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B3118" w14:textId="6E942545" w:rsidR="00F01D14" w:rsidRPr="00F01D14" w:rsidRDefault="00F01D14">
      <w:pPr>
        <w:rPr>
          <w:rFonts w:ascii="Times New Roman" w:hAnsi="Times New Roman" w:cs="Times New Roman"/>
          <w:iCs/>
          <w:sz w:val="24"/>
          <w:szCs w:val="24"/>
        </w:rPr>
      </w:pPr>
      <w:r w:rsidRPr="00F01D14">
        <w:rPr>
          <w:rFonts w:ascii="Times New Roman" w:hAnsi="Times New Roman" w:cs="Times New Roman"/>
          <w:sz w:val="24"/>
          <w:szCs w:val="24"/>
          <w:lang w:val="nl-NL"/>
        </w:rPr>
        <w:t xml:space="preserve">Karin Hofmeester (red.), </w:t>
      </w:r>
      <w:r w:rsidRPr="00F01D14">
        <w:rPr>
          <w:rFonts w:ascii="Times New Roman" w:hAnsi="Times New Roman" w:cs="Times New Roman"/>
          <w:i/>
          <w:sz w:val="24"/>
          <w:szCs w:val="24"/>
          <w:lang w:val="nl-NL"/>
        </w:rPr>
        <w:t>Een schitterende erfenis. 125 jaar nalatenschap van de Algemene Nederlandse Diamantbewerkersbond</w:t>
      </w:r>
      <w:r w:rsidRPr="00F01D14">
        <w:rPr>
          <w:rFonts w:ascii="Times New Roman" w:hAnsi="Times New Roman" w:cs="Times New Roman"/>
          <w:sz w:val="24"/>
          <w:szCs w:val="24"/>
          <w:lang w:val="nl-NL"/>
        </w:rPr>
        <w:t>. (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Zutphen: </w:t>
      </w:r>
      <w:r w:rsidRPr="00F01D14">
        <w:rPr>
          <w:rFonts w:ascii="Times New Roman" w:hAnsi="Times New Roman" w:cs="Times New Roman"/>
          <w:sz w:val="24"/>
          <w:szCs w:val="24"/>
          <w:lang w:val="nl-NL"/>
        </w:rPr>
        <w:t>Walburg Pers, 2019). 160 p. ISBN 9789462492912.</w:t>
      </w:r>
    </w:p>
    <w:p w14:paraId="7A0D5B64" w14:textId="77777777" w:rsidR="00F01D14" w:rsidRDefault="00B63B70">
      <w:pPr>
        <w:rPr>
          <w:rFonts w:ascii="Times New Roman" w:hAnsi="Times New Roman" w:cs="Times New Roman"/>
          <w:sz w:val="24"/>
          <w:szCs w:val="24"/>
        </w:rPr>
      </w:pPr>
      <w:r w:rsidRPr="00F01D14">
        <w:rPr>
          <w:rFonts w:ascii="Times New Roman" w:hAnsi="Times New Roman" w:cs="Times New Roman"/>
          <w:i/>
          <w:sz w:val="24"/>
          <w:szCs w:val="24"/>
        </w:rPr>
        <w:t>Een schitterende erfenis</w:t>
      </w:r>
      <w:r w:rsidR="00387D74" w:rsidRPr="00F01D14">
        <w:rPr>
          <w:rFonts w:ascii="Times New Roman" w:hAnsi="Times New Roman" w:cs="Times New Roman"/>
          <w:sz w:val="24"/>
          <w:szCs w:val="24"/>
        </w:rPr>
        <w:t xml:space="preserve"> is een goed geschreven,</w:t>
      </w:r>
      <w:r w:rsidRPr="00F01D14">
        <w:rPr>
          <w:rFonts w:ascii="Times New Roman" w:hAnsi="Times New Roman" w:cs="Times New Roman"/>
          <w:sz w:val="24"/>
          <w:szCs w:val="24"/>
        </w:rPr>
        <w:t xml:space="preserve"> mooi geïllustreerde publicatie. Zes afz</w:t>
      </w:r>
      <w:r w:rsidR="00387D74" w:rsidRPr="00F01D14">
        <w:rPr>
          <w:rFonts w:ascii="Times New Roman" w:hAnsi="Times New Roman" w:cs="Times New Roman"/>
          <w:sz w:val="24"/>
          <w:szCs w:val="24"/>
        </w:rPr>
        <w:t>onderlijke bijdragen met</w:t>
      </w:r>
      <w:r w:rsidRPr="00F01D14">
        <w:rPr>
          <w:rFonts w:ascii="Times New Roman" w:hAnsi="Times New Roman" w:cs="Times New Roman"/>
          <w:sz w:val="24"/>
          <w:szCs w:val="24"/>
        </w:rPr>
        <w:t xml:space="preserve"> eigen sterktes en mérites leveren een compleet en coherent chronologisch geheel op met aandacht v</w:t>
      </w:r>
      <w:r w:rsidR="00387D74" w:rsidRPr="00F01D14">
        <w:rPr>
          <w:rFonts w:ascii="Times New Roman" w:hAnsi="Times New Roman" w:cs="Times New Roman"/>
          <w:sz w:val="24"/>
          <w:szCs w:val="24"/>
        </w:rPr>
        <w:t>oor zeer relevante thema’s (</w:t>
      </w:r>
      <w:r w:rsidRPr="00F01D14">
        <w:rPr>
          <w:rFonts w:ascii="Times New Roman" w:hAnsi="Times New Roman" w:cs="Times New Roman"/>
          <w:sz w:val="24"/>
          <w:szCs w:val="24"/>
        </w:rPr>
        <w:t>het leerlingenwezen</w:t>
      </w:r>
      <w:r w:rsidR="00751FD8" w:rsidRPr="00F01D14">
        <w:rPr>
          <w:rFonts w:ascii="Times New Roman" w:hAnsi="Times New Roman" w:cs="Times New Roman"/>
          <w:sz w:val="24"/>
          <w:szCs w:val="24"/>
        </w:rPr>
        <w:t>,</w:t>
      </w:r>
      <w:r w:rsidRPr="00F01D14">
        <w:rPr>
          <w:rFonts w:ascii="Times New Roman" w:hAnsi="Times New Roman" w:cs="Times New Roman"/>
          <w:sz w:val="24"/>
          <w:szCs w:val="24"/>
        </w:rPr>
        <w:t xml:space="preserve"> de (syndicale) concurrentie vanuit Antwerpen</w:t>
      </w:r>
      <w:r w:rsidR="00387D74" w:rsidRPr="00F01D14">
        <w:rPr>
          <w:rFonts w:ascii="Times New Roman" w:hAnsi="Times New Roman" w:cs="Times New Roman"/>
          <w:sz w:val="24"/>
          <w:szCs w:val="24"/>
        </w:rPr>
        <w:t xml:space="preserve"> …</w:t>
      </w:r>
      <w:r w:rsidRPr="00F01D14">
        <w:rPr>
          <w:rFonts w:ascii="Times New Roman" w:hAnsi="Times New Roman" w:cs="Times New Roman"/>
          <w:sz w:val="24"/>
          <w:szCs w:val="24"/>
        </w:rPr>
        <w:t>). Karin Hofmeester, adjunct-directeur Onderzoek bij het Internationaal Instituut voor Sociale Geschiedenis</w:t>
      </w:r>
      <w:r w:rsidR="0071294C" w:rsidRPr="00F01D14">
        <w:rPr>
          <w:rFonts w:ascii="Times New Roman" w:hAnsi="Times New Roman" w:cs="Times New Roman"/>
          <w:sz w:val="24"/>
          <w:szCs w:val="24"/>
        </w:rPr>
        <w:t xml:space="preserve"> (IISG)</w:t>
      </w:r>
      <w:r w:rsidRPr="00F01D14">
        <w:rPr>
          <w:rFonts w:ascii="Times New Roman" w:hAnsi="Times New Roman" w:cs="Times New Roman"/>
          <w:sz w:val="24"/>
          <w:szCs w:val="24"/>
        </w:rPr>
        <w:t xml:space="preserve">, schreef een inleidend hoofdstuk </w:t>
      </w:r>
      <w:r w:rsidR="002A7871" w:rsidRPr="00F01D14">
        <w:rPr>
          <w:rFonts w:ascii="Times New Roman" w:hAnsi="Times New Roman" w:cs="Times New Roman"/>
          <w:sz w:val="24"/>
          <w:szCs w:val="24"/>
        </w:rPr>
        <w:t xml:space="preserve">tot midden jaren 1890 </w:t>
      </w:r>
      <w:r w:rsidRPr="00F01D14">
        <w:rPr>
          <w:rFonts w:ascii="Times New Roman" w:hAnsi="Times New Roman" w:cs="Times New Roman"/>
          <w:sz w:val="24"/>
          <w:szCs w:val="24"/>
        </w:rPr>
        <w:t xml:space="preserve">met ruimte voor de genese van de </w:t>
      </w:r>
      <w:r w:rsidR="00387D74" w:rsidRPr="00F01D14">
        <w:rPr>
          <w:rFonts w:ascii="Times New Roman" w:hAnsi="Times New Roman" w:cs="Times New Roman"/>
          <w:sz w:val="24"/>
          <w:szCs w:val="24"/>
        </w:rPr>
        <w:t xml:space="preserve">Amsterdamse </w:t>
      </w:r>
      <w:r w:rsidRPr="00F01D14">
        <w:rPr>
          <w:rFonts w:ascii="Times New Roman" w:hAnsi="Times New Roman" w:cs="Times New Roman"/>
          <w:sz w:val="24"/>
          <w:szCs w:val="24"/>
        </w:rPr>
        <w:t>diamantnijverheid en de voorgeschiedenis van het syndicalisme in de se</w:t>
      </w:r>
      <w:r w:rsidR="00387D74" w:rsidRPr="00F01D14">
        <w:rPr>
          <w:rFonts w:ascii="Times New Roman" w:hAnsi="Times New Roman" w:cs="Times New Roman"/>
          <w:sz w:val="24"/>
          <w:szCs w:val="24"/>
        </w:rPr>
        <w:t>ctor. Een verhelderende bijdrage</w:t>
      </w:r>
      <w:r w:rsidRPr="00F01D14">
        <w:rPr>
          <w:rFonts w:ascii="Times New Roman" w:hAnsi="Times New Roman" w:cs="Times New Roman"/>
          <w:sz w:val="24"/>
          <w:szCs w:val="24"/>
        </w:rPr>
        <w:t xml:space="preserve"> </w:t>
      </w:r>
      <w:r w:rsidR="002A7871" w:rsidRPr="00F01D14">
        <w:rPr>
          <w:rFonts w:ascii="Times New Roman" w:hAnsi="Times New Roman" w:cs="Times New Roman"/>
          <w:sz w:val="24"/>
          <w:szCs w:val="24"/>
        </w:rPr>
        <w:t xml:space="preserve">met </w:t>
      </w:r>
      <w:r w:rsidRPr="00F01D14">
        <w:rPr>
          <w:rFonts w:ascii="Times New Roman" w:hAnsi="Times New Roman" w:cs="Times New Roman"/>
          <w:sz w:val="24"/>
          <w:szCs w:val="24"/>
        </w:rPr>
        <w:t>aandacht voor de</w:t>
      </w:r>
      <w:r w:rsidR="00387D74" w:rsidRPr="00F01D14">
        <w:rPr>
          <w:rFonts w:ascii="Times New Roman" w:hAnsi="Times New Roman" w:cs="Times New Roman"/>
          <w:sz w:val="24"/>
          <w:szCs w:val="24"/>
        </w:rPr>
        <w:t xml:space="preserve"> migratiegolven die </w:t>
      </w:r>
      <w:r w:rsidRPr="00F01D14">
        <w:rPr>
          <w:rFonts w:ascii="Times New Roman" w:hAnsi="Times New Roman" w:cs="Times New Roman"/>
          <w:sz w:val="24"/>
          <w:szCs w:val="24"/>
        </w:rPr>
        <w:t>vormgaven aan de uitbouw van</w:t>
      </w:r>
      <w:r w:rsidR="002A7871" w:rsidRPr="00F01D14">
        <w:rPr>
          <w:rFonts w:ascii="Times New Roman" w:hAnsi="Times New Roman" w:cs="Times New Roman"/>
          <w:sz w:val="24"/>
          <w:szCs w:val="24"/>
        </w:rPr>
        <w:t xml:space="preserve"> de </w:t>
      </w:r>
      <w:r w:rsidR="00387D74" w:rsidRPr="00F01D14">
        <w:rPr>
          <w:rFonts w:ascii="Times New Roman" w:hAnsi="Times New Roman" w:cs="Times New Roman"/>
          <w:sz w:val="24"/>
          <w:szCs w:val="24"/>
        </w:rPr>
        <w:t xml:space="preserve">Amsterdamse </w:t>
      </w:r>
      <w:r w:rsidR="002A7871" w:rsidRPr="00F01D14">
        <w:rPr>
          <w:rFonts w:ascii="Times New Roman" w:hAnsi="Times New Roman" w:cs="Times New Roman"/>
          <w:sz w:val="24"/>
          <w:szCs w:val="24"/>
        </w:rPr>
        <w:t xml:space="preserve">diamantsector. Met aandacht ook voor de mechanisering en de commerciële en </w:t>
      </w:r>
      <w:proofErr w:type="spellStart"/>
      <w:r w:rsidR="002A7871" w:rsidRPr="00F01D14">
        <w:rPr>
          <w:rFonts w:ascii="Times New Roman" w:hAnsi="Times New Roman" w:cs="Times New Roman"/>
          <w:sz w:val="24"/>
          <w:szCs w:val="24"/>
        </w:rPr>
        <w:t>arbeidstechnische</w:t>
      </w:r>
      <w:proofErr w:type="spellEnd"/>
      <w:r w:rsidR="002A7871" w:rsidRPr="00F01D14">
        <w:rPr>
          <w:rFonts w:ascii="Times New Roman" w:hAnsi="Times New Roman" w:cs="Times New Roman"/>
          <w:sz w:val="24"/>
          <w:szCs w:val="24"/>
        </w:rPr>
        <w:t xml:space="preserve"> organisatie van de</w:t>
      </w:r>
      <w:r w:rsidR="0071294C" w:rsidRPr="00F01D14">
        <w:rPr>
          <w:rFonts w:ascii="Times New Roman" w:hAnsi="Times New Roman" w:cs="Times New Roman"/>
          <w:sz w:val="24"/>
          <w:szCs w:val="24"/>
        </w:rPr>
        <w:t xml:space="preserve"> diamantnijverheid. Voor de (Belgische) leek </w:t>
      </w:r>
      <w:r w:rsidR="00387D74" w:rsidRPr="00F01D14">
        <w:rPr>
          <w:rFonts w:ascii="Times New Roman" w:hAnsi="Times New Roman" w:cs="Times New Roman"/>
          <w:sz w:val="24"/>
          <w:szCs w:val="24"/>
        </w:rPr>
        <w:t>(</w:t>
      </w:r>
      <w:r w:rsidR="00751FD8" w:rsidRPr="00F01D14">
        <w:rPr>
          <w:rFonts w:ascii="Times New Roman" w:hAnsi="Times New Roman" w:cs="Times New Roman"/>
          <w:sz w:val="24"/>
          <w:szCs w:val="24"/>
        </w:rPr>
        <w:t xml:space="preserve">hier </w:t>
      </w:r>
      <w:r w:rsidR="00387D74" w:rsidRPr="00F01D14">
        <w:rPr>
          <w:rFonts w:ascii="Times New Roman" w:hAnsi="Times New Roman" w:cs="Times New Roman"/>
          <w:sz w:val="24"/>
          <w:szCs w:val="24"/>
        </w:rPr>
        <w:t>een dubbele handica</w:t>
      </w:r>
      <w:r w:rsidR="00751FD8" w:rsidRPr="00F01D14">
        <w:rPr>
          <w:rFonts w:ascii="Times New Roman" w:hAnsi="Times New Roman" w:cs="Times New Roman"/>
          <w:sz w:val="24"/>
          <w:szCs w:val="24"/>
        </w:rPr>
        <w:t>p</w:t>
      </w:r>
      <w:r w:rsidR="00387D74" w:rsidRPr="00F01D14">
        <w:rPr>
          <w:rFonts w:ascii="Times New Roman" w:hAnsi="Times New Roman" w:cs="Times New Roman"/>
          <w:sz w:val="24"/>
          <w:szCs w:val="24"/>
        </w:rPr>
        <w:t>) mocht de sector afgemeten</w:t>
      </w:r>
      <w:r w:rsidR="0071294C" w:rsidRPr="00F01D14">
        <w:rPr>
          <w:rFonts w:ascii="Times New Roman" w:hAnsi="Times New Roman" w:cs="Times New Roman"/>
          <w:sz w:val="24"/>
          <w:szCs w:val="24"/>
        </w:rPr>
        <w:t xml:space="preserve"> worden </w:t>
      </w:r>
      <w:r w:rsidR="00751FD8" w:rsidRPr="00F01D14">
        <w:rPr>
          <w:rFonts w:ascii="Times New Roman" w:hAnsi="Times New Roman" w:cs="Times New Roman"/>
          <w:sz w:val="24"/>
          <w:szCs w:val="24"/>
        </w:rPr>
        <w:t xml:space="preserve">aan </w:t>
      </w:r>
      <w:r w:rsidR="0071294C" w:rsidRPr="00F01D14">
        <w:rPr>
          <w:rFonts w:ascii="Times New Roman" w:hAnsi="Times New Roman" w:cs="Times New Roman"/>
          <w:sz w:val="24"/>
          <w:szCs w:val="24"/>
        </w:rPr>
        <w:t>de industriël</w:t>
      </w:r>
      <w:r w:rsidR="00387D74" w:rsidRPr="00F01D14">
        <w:rPr>
          <w:rFonts w:ascii="Times New Roman" w:hAnsi="Times New Roman" w:cs="Times New Roman"/>
          <w:sz w:val="24"/>
          <w:szCs w:val="24"/>
        </w:rPr>
        <w:t>e ontwikkeling  in Amsterdam/</w:t>
      </w:r>
      <w:r w:rsidR="0071294C" w:rsidRPr="00F01D14">
        <w:rPr>
          <w:rFonts w:ascii="Times New Roman" w:hAnsi="Times New Roman" w:cs="Times New Roman"/>
          <w:sz w:val="24"/>
          <w:szCs w:val="24"/>
        </w:rPr>
        <w:t>Nederland om een</w:t>
      </w:r>
      <w:r w:rsidR="00387D74" w:rsidRPr="00F01D14">
        <w:rPr>
          <w:rFonts w:ascii="Times New Roman" w:hAnsi="Times New Roman" w:cs="Times New Roman"/>
          <w:sz w:val="24"/>
          <w:szCs w:val="24"/>
        </w:rPr>
        <w:t xml:space="preserve"> beter beeld te krijgen van zijn </w:t>
      </w:r>
      <w:r w:rsidR="0071294C" w:rsidRPr="00F01D14">
        <w:rPr>
          <w:rFonts w:ascii="Times New Roman" w:hAnsi="Times New Roman" w:cs="Times New Roman"/>
          <w:sz w:val="24"/>
          <w:szCs w:val="24"/>
        </w:rPr>
        <w:t xml:space="preserve">economische belang. </w:t>
      </w:r>
    </w:p>
    <w:p w14:paraId="32E9005D" w14:textId="77777777" w:rsidR="00F01D14" w:rsidRDefault="0071294C" w:rsidP="00F01D1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01D14">
        <w:rPr>
          <w:rFonts w:ascii="Times New Roman" w:hAnsi="Times New Roman" w:cs="Times New Roman"/>
          <w:sz w:val="24"/>
          <w:szCs w:val="24"/>
        </w:rPr>
        <w:t xml:space="preserve">Hofmeesters beschrijving van de eerste (zelf)hulporganisaties in de Amsterdamse diamantnijverheid sluit naadloos aan bij het tweede hoofdstuk over de Algemene Nederlandse Diamantbewerkersbond (ANDB) tussen </w:t>
      </w:r>
      <w:r w:rsidR="00751FD8" w:rsidRPr="00F01D14">
        <w:rPr>
          <w:rFonts w:ascii="Times New Roman" w:hAnsi="Times New Roman" w:cs="Times New Roman"/>
          <w:sz w:val="24"/>
          <w:szCs w:val="24"/>
        </w:rPr>
        <w:t>zijn</w:t>
      </w:r>
      <w:r w:rsidRPr="00F01D14">
        <w:rPr>
          <w:rFonts w:ascii="Times New Roman" w:hAnsi="Times New Roman" w:cs="Times New Roman"/>
          <w:sz w:val="24"/>
          <w:szCs w:val="24"/>
        </w:rPr>
        <w:t xml:space="preserve"> ontstaan in 1894 en </w:t>
      </w:r>
      <w:r w:rsidR="00D83506" w:rsidRPr="00F01D14">
        <w:rPr>
          <w:rFonts w:ascii="Times New Roman" w:hAnsi="Times New Roman" w:cs="Times New Roman"/>
          <w:sz w:val="24"/>
          <w:szCs w:val="24"/>
        </w:rPr>
        <w:t xml:space="preserve">het </w:t>
      </w:r>
      <w:r w:rsidR="00751FD8" w:rsidRPr="00F01D14">
        <w:rPr>
          <w:rFonts w:ascii="Times New Roman" w:hAnsi="Times New Roman" w:cs="Times New Roman"/>
          <w:sz w:val="24"/>
          <w:szCs w:val="24"/>
        </w:rPr>
        <w:t>begin van het interbellum</w:t>
      </w:r>
      <w:r w:rsidRPr="00F01D14">
        <w:rPr>
          <w:rFonts w:ascii="Times New Roman" w:hAnsi="Times New Roman" w:cs="Times New Roman"/>
          <w:sz w:val="24"/>
          <w:szCs w:val="24"/>
        </w:rPr>
        <w:t xml:space="preserve">. Dit stuk </w:t>
      </w:r>
      <w:r w:rsidR="00387D74" w:rsidRPr="00F01D14">
        <w:rPr>
          <w:rFonts w:ascii="Times New Roman" w:hAnsi="Times New Roman" w:cs="Times New Roman"/>
          <w:sz w:val="24"/>
          <w:szCs w:val="24"/>
        </w:rPr>
        <w:t>van</w:t>
      </w:r>
      <w:r w:rsidRPr="00F01D14">
        <w:rPr>
          <w:rFonts w:ascii="Times New Roman" w:hAnsi="Times New Roman" w:cs="Times New Roman"/>
          <w:sz w:val="24"/>
          <w:szCs w:val="24"/>
        </w:rPr>
        <w:t xml:space="preserve"> I</w:t>
      </w:r>
      <w:r w:rsidR="00387D74" w:rsidRPr="00F01D14">
        <w:rPr>
          <w:rFonts w:ascii="Times New Roman" w:hAnsi="Times New Roman" w:cs="Times New Roman"/>
          <w:sz w:val="24"/>
          <w:szCs w:val="24"/>
        </w:rPr>
        <w:t xml:space="preserve">ISG-historica Margreet </w:t>
      </w:r>
      <w:proofErr w:type="spellStart"/>
      <w:r w:rsidR="00387D74" w:rsidRPr="00F01D14">
        <w:rPr>
          <w:rFonts w:ascii="Times New Roman" w:hAnsi="Times New Roman" w:cs="Times New Roman"/>
          <w:sz w:val="24"/>
          <w:szCs w:val="24"/>
        </w:rPr>
        <w:t>Schreel</w:t>
      </w:r>
      <w:proofErr w:type="spellEnd"/>
      <w:r w:rsidR="00387D74" w:rsidRPr="00F01D14">
        <w:rPr>
          <w:rFonts w:ascii="Times New Roman" w:hAnsi="Times New Roman" w:cs="Times New Roman"/>
          <w:sz w:val="24"/>
          <w:szCs w:val="24"/>
        </w:rPr>
        <w:t xml:space="preserve"> beschrijft mooi en </w:t>
      </w:r>
      <w:r w:rsidR="009E3F5F" w:rsidRPr="00F01D14">
        <w:rPr>
          <w:rFonts w:ascii="Times New Roman" w:hAnsi="Times New Roman" w:cs="Times New Roman"/>
          <w:sz w:val="24"/>
          <w:szCs w:val="24"/>
        </w:rPr>
        <w:t>beknopt</w:t>
      </w:r>
      <w:r w:rsidR="00D83506" w:rsidRPr="00F01D14">
        <w:rPr>
          <w:rFonts w:ascii="Times New Roman" w:hAnsi="Times New Roman" w:cs="Times New Roman"/>
          <w:sz w:val="24"/>
          <w:szCs w:val="24"/>
        </w:rPr>
        <w:t xml:space="preserve">, het arbeidsmarktsyndicalisme van de Amsterdamse diamantbewerkers. Voor de </w:t>
      </w:r>
      <w:r w:rsidR="00FD1498" w:rsidRPr="00F01D14">
        <w:rPr>
          <w:rFonts w:ascii="Times New Roman" w:hAnsi="Times New Roman" w:cs="Times New Roman"/>
          <w:sz w:val="24"/>
          <w:szCs w:val="24"/>
        </w:rPr>
        <w:t xml:space="preserve">(opnieuw Belgische) </w:t>
      </w:r>
      <w:r w:rsidR="00387D74" w:rsidRPr="00F01D14">
        <w:rPr>
          <w:rFonts w:ascii="Times New Roman" w:hAnsi="Times New Roman" w:cs="Times New Roman"/>
          <w:sz w:val="24"/>
          <w:szCs w:val="24"/>
        </w:rPr>
        <w:t xml:space="preserve">leek had een beetje kader </w:t>
      </w:r>
      <w:r w:rsidR="00D83506" w:rsidRPr="00F01D14">
        <w:rPr>
          <w:rFonts w:ascii="Times New Roman" w:hAnsi="Times New Roman" w:cs="Times New Roman"/>
          <w:sz w:val="24"/>
          <w:szCs w:val="24"/>
        </w:rPr>
        <w:t>gemogen om alle anekdotes en nuances n</w:t>
      </w:r>
      <w:r w:rsidR="00387D74" w:rsidRPr="00F01D14">
        <w:rPr>
          <w:rFonts w:ascii="Times New Roman" w:hAnsi="Times New Roman" w:cs="Times New Roman"/>
          <w:sz w:val="24"/>
          <w:szCs w:val="24"/>
        </w:rPr>
        <w:t>og meer naar waarde te schatten. Er mocht</w:t>
      </w:r>
      <w:r w:rsidR="00D83506" w:rsidRPr="00F01D14">
        <w:rPr>
          <w:rFonts w:ascii="Times New Roman" w:hAnsi="Times New Roman" w:cs="Times New Roman"/>
          <w:sz w:val="24"/>
          <w:szCs w:val="24"/>
        </w:rPr>
        <w:t xml:space="preserve"> bijvoorbeeld meer aandacht </w:t>
      </w:r>
      <w:r w:rsidR="00387D74" w:rsidRPr="00F01D14">
        <w:rPr>
          <w:rFonts w:ascii="Times New Roman" w:hAnsi="Times New Roman" w:cs="Times New Roman"/>
          <w:sz w:val="24"/>
          <w:szCs w:val="24"/>
        </w:rPr>
        <w:t>gaan</w:t>
      </w:r>
      <w:r w:rsidR="00D83506" w:rsidRPr="00F01D14">
        <w:rPr>
          <w:rFonts w:ascii="Times New Roman" w:hAnsi="Times New Roman" w:cs="Times New Roman"/>
          <w:sz w:val="24"/>
          <w:szCs w:val="24"/>
        </w:rPr>
        <w:t xml:space="preserve"> naar de bijzondere positie van eigenwerkmakers</w:t>
      </w:r>
      <w:r w:rsidR="00387D74" w:rsidRPr="00F01D14">
        <w:rPr>
          <w:rFonts w:ascii="Times New Roman" w:hAnsi="Times New Roman" w:cs="Times New Roman"/>
          <w:sz w:val="24"/>
          <w:szCs w:val="24"/>
        </w:rPr>
        <w:t xml:space="preserve">. Menig historicus beneden </w:t>
      </w:r>
      <w:r w:rsidR="00FD1498" w:rsidRPr="00F01D14">
        <w:rPr>
          <w:rFonts w:ascii="Times New Roman" w:hAnsi="Times New Roman" w:cs="Times New Roman"/>
          <w:sz w:val="24"/>
          <w:szCs w:val="24"/>
        </w:rPr>
        <w:t>de Moerdijk</w:t>
      </w:r>
      <w:r w:rsidR="00D83506" w:rsidRPr="00F01D14">
        <w:rPr>
          <w:rFonts w:ascii="Times New Roman" w:hAnsi="Times New Roman" w:cs="Times New Roman"/>
          <w:sz w:val="24"/>
          <w:szCs w:val="24"/>
        </w:rPr>
        <w:t xml:space="preserve"> </w:t>
      </w:r>
      <w:r w:rsidR="00751FD8" w:rsidRPr="00F01D14">
        <w:rPr>
          <w:rFonts w:ascii="Times New Roman" w:hAnsi="Times New Roman" w:cs="Times New Roman"/>
          <w:sz w:val="24"/>
          <w:szCs w:val="24"/>
        </w:rPr>
        <w:t>kan</w:t>
      </w:r>
      <w:r w:rsidR="00D83506" w:rsidRPr="00F01D14">
        <w:rPr>
          <w:rFonts w:ascii="Times New Roman" w:hAnsi="Times New Roman" w:cs="Times New Roman"/>
          <w:sz w:val="24"/>
          <w:szCs w:val="24"/>
        </w:rPr>
        <w:t xml:space="preserve"> ook </w:t>
      </w:r>
      <w:r w:rsidR="00FD1498" w:rsidRPr="00F01D14">
        <w:rPr>
          <w:rFonts w:ascii="Times New Roman" w:hAnsi="Times New Roman" w:cs="Times New Roman"/>
          <w:sz w:val="24"/>
          <w:szCs w:val="24"/>
        </w:rPr>
        <w:t xml:space="preserve">dat </w:t>
      </w:r>
      <w:r w:rsidR="00D83506" w:rsidRPr="00F01D14">
        <w:rPr>
          <w:rFonts w:ascii="Times New Roman" w:hAnsi="Times New Roman" w:cs="Times New Roman"/>
          <w:sz w:val="24"/>
          <w:szCs w:val="24"/>
        </w:rPr>
        <w:t>iets</w:t>
      </w:r>
      <w:r w:rsidR="00FD1498" w:rsidRPr="00F01D14">
        <w:rPr>
          <w:rFonts w:ascii="Times New Roman" w:hAnsi="Times New Roman" w:cs="Times New Roman"/>
          <w:sz w:val="24"/>
          <w:szCs w:val="24"/>
        </w:rPr>
        <w:t>je</w:t>
      </w:r>
      <w:r w:rsidR="00D83506" w:rsidRPr="00F01D14">
        <w:rPr>
          <w:rFonts w:ascii="Times New Roman" w:hAnsi="Times New Roman" w:cs="Times New Roman"/>
          <w:sz w:val="24"/>
          <w:szCs w:val="24"/>
        </w:rPr>
        <w:t xml:space="preserve"> meer uitleg over de plaats en het belang van de ANDB in de omliggende vakbeweging</w:t>
      </w:r>
      <w:r w:rsidR="00721269" w:rsidRPr="00F01D14">
        <w:rPr>
          <w:rFonts w:ascii="Times New Roman" w:hAnsi="Times New Roman" w:cs="Times New Roman"/>
          <w:sz w:val="24"/>
          <w:szCs w:val="24"/>
        </w:rPr>
        <w:t xml:space="preserve"> in Amsterdam</w:t>
      </w:r>
      <w:r w:rsidR="00D407E6" w:rsidRPr="00F01D14">
        <w:rPr>
          <w:rFonts w:ascii="Times New Roman" w:hAnsi="Times New Roman" w:cs="Times New Roman"/>
          <w:sz w:val="24"/>
          <w:szCs w:val="24"/>
        </w:rPr>
        <w:t xml:space="preserve"> en </w:t>
      </w:r>
      <w:r w:rsidR="00721269" w:rsidRPr="00F01D14">
        <w:rPr>
          <w:rFonts w:ascii="Times New Roman" w:hAnsi="Times New Roman" w:cs="Times New Roman"/>
          <w:sz w:val="24"/>
          <w:szCs w:val="24"/>
        </w:rPr>
        <w:t>in Nederland</w:t>
      </w:r>
      <w:r w:rsidR="00387D74" w:rsidRPr="00F01D14">
        <w:rPr>
          <w:rFonts w:ascii="Times New Roman" w:hAnsi="Times New Roman" w:cs="Times New Roman"/>
          <w:sz w:val="24"/>
          <w:szCs w:val="24"/>
        </w:rPr>
        <w:t>, gebruiken</w:t>
      </w:r>
      <w:r w:rsidR="00721269" w:rsidRPr="00F01D14">
        <w:rPr>
          <w:rFonts w:ascii="Times New Roman" w:hAnsi="Times New Roman" w:cs="Times New Roman"/>
          <w:sz w:val="24"/>
          <w:szCs w:val="24"/>
        </w:rPr>
        <w:t xml:space="preserve">. Vraag is natuurlijk </w:t>
      </w:r>
      <w:r w:rsidR="00387D74" w:rsidRPr="00F01D14">
        <w:rPr>
          <w:rFonts w:ascii="Times New Roman" w:hAnsi="Times New Roman" w:cs="Times New Roman"/>
          <w:sz w:val="24"/>
          <w:szCs w:val="24"/>
        </w:rPr>
        <w:t>of dat wel mogelijk was</w:t>
      </w:r>
      <w:r w:rsidR="00721269" w:rsidRPr="00F01D14">
        <w:rPr>
          <w:rFonts w:ascii="Times New Roman" w:hAnsi="Times New Roman" w:cs="Times New Roman"/>
          <w:sz w:val="24"/>
          <w:szCs w:val="24"/>
        </w:rPr>
        <w:t xml:space="preserve"> in een artikel</w:t>
      </w:r>
      <w:r w:rsidR="00D407E6" w:rsidRPr="00F01D14">
        <w:rPr>
          <w:rFonts w:ascii="Times New Roman" w:hAnsi="Times New Roman" w:cs="Times New Roman"/>
          <w:sz w:val="24"/>
          <w:szCs w:val="24"/>
        </w:rPr>
        <w:t xml:space="preserve"> van </w:t>
      </w:r>
      <w:r w:rsidR="00751FD8" w:rsidRPr="00F01D14">
        <w:rPr>
          <w:rFonts w:ascii="Times New Roman" w:hAnsi="Times New Roman" w:cs="Times New Roman"/>
          <w:sz w:val="24"/>
          <w:szCs w:val="24"/>
        </w:rPr>
        <w:t>dik twintig</w:t>
      </w:r>
      <w:r w:rsidR="00721269" w:rsidRPr="00F01D14">
        <w:rPr>
          <w:rFonts w:ascii="Times New Roman" w:hAnsi="Times New Roman" w:cs="Times New Roman"/>
          <w:sz w:val="24"/>
          <w:szCs w:val="24"/>
        </w:rPr>
        <w:t xml:space="preserve"> pagina’</w:t>
      </w:r>
      <w:r w:rsidR="00007FDB" w:rsidRPr="00F01D14">
        <w:rPr>
          <w:rFonts w:ascii="Times New Roman" w:hAnsi="Times New Roman" w:cs="Times New Roman"/>
          <w:sz w:val="24"/>
          <w:szCs w:val="24"/>
        </w:rPr>
        <w:t>s, met ook nog eens ruimte v</w:t>
      </w:r>
      <w:r w:rsidR="00387D74" w:rsidRPr="00F01D14">
        <w:rPr>
          <w:rFonts w:ascii="Times New Roman" w:hAnsi="Times New Roman" w:cs="Times New Roman"/>
          <w:sz w:val="24"/>
          <w:szCs w:val="24"/>
        </w:rPr>
        <w:t xml:space="preserve">oor interessant beeldmateriaal. </w:t>
      </w:r>
      <w:proofErr w:type="spellStart"/>
      <w:r w:rsidR="00387D74" w:rsidRPr="00F01D14">
        <w:rPr>
          <w:rFonts w:ascii="Times New Roman" w:hAnsi="Times New Roman" w:cs="Times New Roman"/>
          <w:sz w:val="24"/>
          <w:szCs w:val="24"/>
        </w:rPr>
        <w:t>Schreels</w:t>
      </w:r>
      <w:proofErr w:type="spellEnd"/>
      <w:r w:rsidR="00387D74" w:rsidRPr="00F01D14">
        <w:rPr>
          <w:rFonts w:ascii="Times New Roman" w:hAnsi="Times New Roman" w:cs="Times New Roman"/>
          <w:sz w:val="24"/>
          <w:szCs w:val="24"/>
        </w:rPr>
        <w:t xml:space="preserve"> aandacht gaat dan weer wel uit naar </w:t>
      </w:r>
      <w:r w:rsidR="00721269" w:rsidRPr="00F01D14">
        <w:rPr>
          <w:rFonts w:ascii="Times New Roman" w:hAnsi="Times New Roman" w:cs="Times New Roman"/>
          <w:sz w:val="24"/>
          <w:szCs w:val="24"/>
        </w:rPr>
        <w:t xml:space="preserve">bijzondere problematieken als de vrouw in het arbeidsproces en het diamantsyndicalisme, het bemeesteren van de leerlingenproblematiek, het beheersen van potentiële spanningsvelden in de vakbond of de verstandhouding met de werkgevers … Keuzes moesten nu eenmaal gemaakt worden en </w:t>
      </w:r>
      <w:r w:rsidR="00D407E6" w:rsidRPr="00F01D14">
        <w:rPr>
          <w:rFonts w:ascii="Times New Roman" w:hAnsi="Times New Roman" w:cs="Times New Roman"/>
          <w:sz w:val="24"/>
          <w:szCs w:val="24"/>
        </w:rPr>
        <w:t>mijn</w:t>
      </w:r>
      <w:r w:rsidR="00751FD8" w:rsidRPr="00F01D14">
        <w:rPr>
          <w:rFonts w:ascii="Times New Roman" w:hAnsi="Times New Roman" w:cs="Times New Roman"/>
          <w:sz w:val="24"/>
          <w:szCs w:val="24"/>
        </w:rPr>
        <w:t xml:space="preserve"> bedenkingen als</w:t>
      </w:r>
      <w:r w:rsidR="009E3F5F" w:rsidRPr="00F01D14">
        <w:rPr>
          <w:rFonts w:ascii="Times New Roman" w:hAnsi="Times New Roman" w:cs="Times New Roman"/>
          <w:sz w:val="24"/>
          <w:szCs w:val="24"/>
        </w:rPr>
        <w:t xml:space="preserve"> </w:t>
      </w:r>
      <w:r w:rsidR="00721269" w:rsidRPr="00F01D14">
        <w:rPr>
          <w:rFonts w:ascii="Times New Roman" w:hAnsi="Times New Roman" w:cs="Times New Roman"/>
          <w:sz w:val="24"/>
          <w:szCs w:val="24"/>
        </w:rPr>
        <w:t xml:space="preserve">Belgische leek </w:t>
      </w:r>
      <w:r w:rsidR="00387D74" w:rsidRPr="00F01D14">
        <w:rPr>
          <w:rFonts w:ascii="Times New Roman" w:hAnsi="Times New Roman" w:cs="Times New Roman"/>
          <w:sz w:val="24"/>
          <w:szCs w:val="24"/>
        </w:rPr>
        <w:t>doen</w:t>
      </w:r>
      <w:r w:rsidR="00FD1498" w:rsidRPr="00F01D14">
        <w:rPr>
          <w:rFonts w:ascii="Times New Roman" w:hAnsi="Times New Roman" w:cs="Times New Roman"/>
          <w:sz w:val="24"/>
          <w:szCs w:val="24"/>
        </w:rPr>
        <w:t xml:space="preserve"> niets af aan het feit dat </w:t>
      </w:r>
      <w:proofErr w:type="spellStart"/>
      <w:r w:rsidR="00FD1498" w:rsidRPr="00F01D14">
        <w:rPr>
          <w:rFonts w:ascii="Times New Roman" w:hAnsi="Times New Roman" w:cs="Times New Roman"/>
          <w:sz w:val="24"/>
          <w:szCs w:val="24"/>
        </w:rPr>
        <w:t>Schreel</w:t>
      </w:r>
      <w:proofErr w:type="spellEnd"/>
      <w:r w:rsidR="00FD1498" w:rsidRPr="00F01D14">
        <w:rPr>
          <w:rFonts w:ascii="Times New Roman" w:hAnsi="Times New Roman" w:cs="Times New Roman"/>
          <w:sz w:val="24"/>
          <w:szCs w:val="24"/>
        </w:rPr>
        <w:t xml:space="preserve"> een prachtige, leerrijke en verhelderende bijdrage schreef die naar meer smaakt. </w:t>
      </w:r>
    </w:p>
    <w:p w14:paraId="677980E7" w14:textId="77777777" w:rsidR="00F01D14" w:rsidRDefault="00FD1498" w:rsidP="00F01D1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01D14">
        <w:rPr>
          <w:rFonts w:ascii="Times New Roman" w:hAnsi="Times New Roman" w:cs="Times New Roman"/>
          <w:sz w:val="24"/>
          <w:szCs w:val="24"/>
        </w:rPr>
        <w:t xml:space="preserve">Verhelderend was ook de bijdrage van </w:t>
      </w:r>
      <w:r w:rsidR="00105A47" w:rsidRPr="00F01D14">
        <w:rPr>
          <w:rFonts w:ascii="Times New Roman" w:hAnsi="Times New Roman" w:cs="Times New Roman"/>
          <w:sz w:val="24"/>
          <w:szCs w:val="24"/>
        </w:rPr>
        <w:t>de socioloog Hubert Schijf. Nooit gedacht dat de leerli</w:t>
      </w:r>
      <w:r w:rsidRPr="00F01D14">
        <w:rPr>
          <w:rFonts w:ascii="Times New Roman" w:hAnsi="Times New Roman" w:cs="Times New Roman"/>
          <w:sz w:val="24"/>
          <w:szCs w:val="24"/>
        </w:rPr>
        <w:t>n</w:t>
      </w:r>
      <w:r w:rsidR="00105A47" w:rsidRPr="00F01D14">
        <w:rPr>
          <w:rFonts w:ascii="Times New Roman" w:hAnsi="Times New Roman" w:cs="Times New Roman"/>
          <w:sz w:val="24"/>
          <w:szCs w:val="24"/>
        </w:rPr>
        <w:t>gen</w:t>
      </w:r>
      <w:r w:rsidRPr="00F01D14">
        <w:rPr>
          <w:rFonts w:ascii="Times New Roman" w:hAnsi="Times New Roman" w:cs="Times New Roman"/>
          <w:sz w:val="24"/>
          <w:szCs w:val="24"/>
        </w:rPr>
        <w:t>fic</w:t>
      </w:r>
      <w:r w:rsidR="00105A47" w:rsidRPr="00F01D14">
        <w:rPr>
          <w:rFonts w:ascii="Times New Roman" w:hAnsi="Times New Roman" w:cs="Times New Roman"/>
          <w:sz w:val="24"/>
          <w:szCs w:val="24"/>
        </w:rPr>
        <w:t xml:space="preserve">hes/-administratie van de ANDB zoveel konden zeggen over het (arbeidsmarkt)syndicalisme van de Amsterdamse/Nederlandse diamantbewerkers. </w:t>
      </w:r>
      <w:r w:rsidR="00007FDB" w:rsidRPr="00F01D14">
        <w:rPr>
          <w:rFonts w:ascii="Times New Roman" w:hAnsi="Times New Roman" w:cs="Times New Roman"/>
          <w:sz w:val="24"/>
          <w:szCs w:val="24"/>
        </w:rPr>
        <w:t>De auteur heeft aandacht voor de verschillende achtergronden van de leerlingen in de industrie</w:t>
      </w:r>
      <w:r w:rsidR="00387D74" w:rsidRPr="00F01D14">
        <w:rPr>
          <w:rFonts w:ascii="Times New Roman" w:hAnsi="Times New Roman" w:cs="Times New Roman"/>
          <w:sz w:val="24"/>
          <w:szCs w:val="24"/>
        </w:rPr>
        <w:t xml:space="preserve">, zoals de verhouding tussen </w:t>
      </w:r>
      <w:r w:rsidR="00007FDB" w:rsidRPr="00F01D14">
        <w:rPr>
          <w:rFonts w:ascii="Times New Roman" w:hAnsi="Times New Roman" w:cs="Times New Roman"/>
          <w:sz w:val="24"/>
          <w:szCs w:val="24"/>
        </w:rPr>
        <w:t>Joodse en niet-Joodse arbeiders, hun professionele</w:t>
      </w:r>
      <w:r w:rsidR="00387D74" w:rsidRPr="00F01D14">
        <w:rPr>
          <w:rFonts w:ascii="Times New Roman" w:hAnsi="Times New Roman" w:cs="Times New Roman"/>
          <w:sz w:val="24"/>
          <w:szCs w:val="24"/>
        </w:rPr>
        <w:t xml:space="preserve"> afstamming, hun</w:t>
      </w:r>
      <w:r w:rsidR="00007FDB" w:rsidRPr="00F01D14">
        <w:rPr>
          <w:rFonts w:ascii="Times New Roman" w:hAnsi="Times New Roman" w:cs="Times New Roman"/>
          <w:sz w:val="24"/>
          <w:szCs w:val="24"/>
        </w:rPr>
        <w:t xml:space="preserve"> sociaalgeografische mobiliteit</w:t>
      </w:r>
      <w:r w:rsidR="00387D74" w:rsidRPr="00F01D14">
        <w:rPr>
          <w:rFonts w:ascii="Times New Roman" w:hAnsi="Times New Roman" w:cs="Times New Roman"/>
          <w:sz w:val="24"/>
          <w:szCs w:val="24"/>
        </w:rPr>
        <w:t xml:space="preserve"> enz</w:t>
      </w:r>
      <w:r w:rsidR="00007FDB" w:rsidRPr="00F01D14">
        <w:rPr>
          <w:rFonts w:ascii="Times New Roman" w:hAnsi="Times New Roman" w:cs="Times New Roman"/>
          <w:sz w:val="24"/>
          <w:szCs w:val="24"/>
        </w:rPr>
        <w:t xml:space="preserve">. </w:t>
      </w:r>
      <w:r w:rsidR="009E3F5F" w:rsidRPr="00F01D14">
        <w:rPr>
          <w:rFonts w:ascii="Times New Roman" w:hAnsi="Times New Roman" w:cs="Times New Roman"/>
          <w:sz w:val="24"/>
          <w:szCs w:val="24"/>
        </w:rPr>
        <w:t xml:space="preserve">Hij </w:t>
      </w:r>
      <w:r w:rsidR="00007FDB" w:rsidRPr="00F01D14">
        <w:rPr>
          <w:rFonts w:ascii="Times New Roman" w:hAnsi="Times New Roman" w:cs="Times New Roman"/>
          <w:sz w:val="24"/>
          <w:szCs w:val="24"/>
        </w:rPr>
        <w:t xml:space="preserve">heeft ook </w:t>
      </w:r>
      <w:r w:rsidR="00751FD8" w:rsidRPr="00F01D14">
        <w:rPr>
          <w:rFonts w:ascii="Times New Roman" w:hAnsi="Times New Roman" w:cs="Times New Roman"/>
          <w:sz w:val="24"/>
          <w:szCs w:val="24"/>
        </w:rPr>
        <w:t xml:space="preserve">oog </w:t>
      </w:r>
      <w:r w:rsidR="00007FDB" w:rsidRPr="00F01D14">
        <w:rPr>
          <w:rFonts w:ascii="Times New Roman" w:hAnsi="Times New Roman" w:cs="Times New Roman"/>
          <w:sz w:val="24"/>
          <w:szCs w:val="24"/>
        </w:rPr>
        <w:t>voor de genderverh</w:t>
      </w:r>
      <w:r w:rsidR="00446CB2" w:rsidRPr="00F01D14">
        <w:rPr>
          <w:rFonts w:ascii="Times New Roman" w:hAnsi="Times New Roman" w:cs="Times New Roman"/>
          <w:sz w:val="24"/>
          <w:szCs w:val="24"/>
        </w:rPr>
        <w:t xml:space="preserve">oudingen onder de leerlingen, </w:t>
      </w:r>
      <w:r w:rsidR="00387D74" w:rsidRPr="00F01D14">
        <w:rPr>
          <w:rFonts w:ascii="Times New Roman" w:hAnsi="Times New Roman" w:cs="Times New Roman"/>
          <w:sz w:val="24"/>
          <w:szCs w:val="24"/>
        </w:rPr>
        <w:t>stelt</w:t>
      </w:r>
      <w:r w:rsidR="00FE146E" w:rsidRPr="00F01D14">
        <w:rPr>
          <w:rFonts w:ascii="Times New Roman" w:hAnsi="Times New Roman" w:cs="Times New Roman"/>
          <w:sz w:val="24"/>
          <w:szCs w:val="24"/>
        </w:rPr>
        <w:t xml:space="preserve"> vast dat het leerlingenstelstel zich niet </w:t>
      </w:r>
      <w:r w:rsidR="00446CB2" w:rsidRPr="00F01D14">
        <w:rPr>
          <w:rFonts w:ascii="Times New Roman" w:hAnsi="Times New Roman" w:cs="Times New Roman"/>
          <w:sz w:val="24"/>
          <w:szCs w:val="24"/>
        </w:rPr>
        <w:t>beperkte tot insiders</w:t>
      </w:r>
      <w:r w:rsidR="009E3F5F" w:rsidRPr="00F01D14">
        <w:rPr>
          <w:rFonts w:ascii="Times New Roman" w:hAnsi="Times New Roman" w:cs="Times New Roman"/>
          <w:sz w:val="24"/>
          <w:szCs w:val="24"/>
        </w:rPr>
        <w:t>,</w:t>
      </w:r>
      <w:r w:rsidR="00446CB2" w:rsidRPr="00F01D14">
        <w:rPr>
          <w:rFonts w:ascii="Times New Roman" w:hAnsi="Times New Roman" w:cs="Times New Roman"/>
          <w:sz w:val="24"/>
          <w:szCs w:val="24"/>
        </w:rPr>
        <w:t xml:space="preserve"> en </w:t>
      </w:r>
      <w:r w:rsidR="00007FDB" w:rsidRPr="00F01D14">
        <w:rPr>
          <w:rFonts w:ascii="Times New Roman" w:hAnsi="Times New Roman" w:cs="Times New Roman"/>
          <w:sz w:val="24"/>
          <w:szCs w:val="24"/>
        </w:rPr>
        <w:t>koos treffende beelden</w:t>
      </w:r>
      <w:r w:rsidR="00FE146E" w:rsidRPr="00F01D14">
        <w:rPr>
          <w:rFonts w:ascii="Times New Roman" w:hAnsi="Times New Roman" w:cs="Times New Roman"/>
          <w:sz w:val="24"/>
          <w:szCs w:val="24"/>
        </w:rPr>
        <w:t xml:space="preserve"> </w:t>
      </w:r>
      <w:r w:rsidR="00446CB2" w:rsidRPr="00F01D14">
        <w:rPr>
          <w:rFonts w:ascii="Times New Roman" w:hAnsi="Times New Roman" w:cs="Times New Roman"/>
          <w:sz w:val="24"/>
          <w:szCs w:val="24"/>
        </w:rPr>
        <w:t>om</w:t>
      </w:r>
      <w:r w:rsidR="00FE146E" w:rsidRPr="00F01D14">
        <w:rPr>
          <w:rFonts w:ascii="Times New Roman" w:hAnsi="Times New Roman" w:cs="Times New Roman"/>
          <w:sz w:val="24"/>
          <w:szCs w:val="24"/>
        </w:rPr>
        <w:t xml:space="preserve"> het opgehangen verhaal </w:t>
      </w:r>
      <w:r w:rsidR="00446CB2" w:rsidRPr="00F01D14">
        <w:rPr>
          <w:rFonts w:ascii="Times New Roman" w:hAnsi="Times New Roman" w:cs="Times New Roman"/>
          <w:sz w:val="24"/>
          <w:szCs w:val="24"/>
        </w:rPr>
        <w:t>te</w:t>
      </w:r>
      <w:r w:rsidR="00FE146E" w:rsidRPr="00F01D14">
        <w:rPr>
          <w:rFonts w:ascii="Times New Roman" w:hAnsi="Times New Roman" w:cs="Times New Roman"/>
          <w:sz w:val="24"/>
          <w:szCs w:val="24"/>
        </w:rPr>
        <w:t xml:space="preserve"> </w:t>
      </w:r>
      <w:r w:rsidR="00007FDB" w:rsidRPr="00F01D14">
        <w:rPr>
          <w:rFonts w:ascii="Times New Roman" w:hAnsi="Times New Roman" w:cs="Times New Roman"/>
          <w:sz w:val="24"/>
          <w:szCs w:val="24"/>
        </w:rPr>
        <w:t xml:space="preserve">illustreren. </w:t>
      </w:r>
      <w:r w:rsidR="00446CB2" w:rsidRPr="00F01D14">
        <w:rPr>
          <w:rFonts w:ascii="Times New Roman" w:hAnsi="Times New Roman" w:cs="Times New Roman"/>
          <w:sz w:val="24"/>
          <w:szCs w:val="24"/>
        </w:rPr>
        <w:t>Daarna beschrij</w:t>
      </w:r>
      <w:r w:rsidR="00FE146E" w:rsidRPr="00F01D14">
        <w:rPr>
          <w:rFonts w:ascii="Times New Roman" w:hAnsi="Times New Roman" w:cs="Times New Roman"/>
          <w:sz w:val="24"/>
          <w:szCs w:val="24"/>
        </w:rPr>
        <w:t xml:space="preserve">ven Martine </w:t>
      </w:r>
      <w:proofErr w:type="spellStart"/>
      <w:r w:rsidR="00FE146E" w:rsidRPr="00F01D14">
        <w:rPr>
          <w:rFonts w:ascii="Times New Roman" w:hAnsi="Times New Roman" w:cs="Times New Roman"/>
          <w:sz w:val="24"/>
          <w:szCs w:val="24"/>
        </w:rPr>
        <w:t>Vermandere</w:t>
      </w:r>
      <w:proofErr w:type="spellEnd"/>
      <w:r w:rsidR="00FE146E" w:rsidRPr="00F01D14">
        <w:rPr>
          <w:rFonts w:ascii="Times New Roman" w:hAnsi="Times New Roman" w:cs="Times New Roman"/>
          <w:sz w:val="24"/>
          <w:szCs w:val="24"/>
        </w:rPr>
        <w:t xml:space="preserve">, </w:t>
      </w:r>
      <w:r w:rsidR="00446CB2" w:rsidRPr="00F01D14">
        <w:rPr>
          <w:rFonts w:ascii="Times New Roman" w:hAnsi="Times New Roman" w:cs="Times New Roman"/>
          <w:sz w:val="24"/>
          <w:szCs w:val="24"/>
        </w:rPr>
        <w:t>onderzoeker bij</w:t>
      </w:r>
      <w:r w:rsidR="00FE146E" w:rsidRPr="00F01D14">
        <w:rPr>
          <w:rFonts w:ascii="Times New Roman" w:hAnsi="Times New Roman" w:cs="Times New Roman"/>
          <w:sz w:val="24"/>
          <w:szCs w:val="24"/>
        </w:rPr>
        <w:t xml:space="preserve"> het </w:t>
      </w:r>
      <w:proofErr w:type="spellStart"/>
      <w:r w:rsidR="00FE146E" w:rsidRPr="00F01D14">
        <w:rPr>
          <w:rFonts w:ascii="Times New Roman" w:hAnsi="Times New Roman" w:cs="Times New Roman"/>
          <w:sz w:val="24"/>
          <w:szCs w:val="24"/>
        </w:rPr>
        <w:t>Amsab</w:t>
      </w:r>
      <w:proofErr w:type="spellEnd"/>
      <w:r w:rsidR="00FE146E" w:rsidRPr="00F01D14">
        <w:rPr>
          <w:rFonts w:ascii="Times New Roman" w:hAnsi="Times New Roman" w:cs="Times New Roman"/>
          <w:sz w:val="24"/>
          <w:szCs w:val="24"/>
        </w:rPr>
        <w:t>-Instituut voor Sociale Geschiedenis</w:t>
      </w:r>
      <w:r w:rsidR="008F63BF" w:rsidRPr="00F01D14">
        <w:rPr>
          <w:rFonts w:ascii="Times New Roman" w:hAnsi="Times New Roman" w:cs="Times New Roman"/>
          <w:sz w:val="24"/>
          <w:szCs w:val="24"/>
        </w:rPr>
        <w:t>,</w:t>
      </w:r>
      <w:r w:rsidR="00FE146E" w:rsidRPr="00F01D14">
        <w:rPr>
          <w:rFonts w:ascii="Times New Roman" w:hAnsi="Times New Roman" w:cs="Times New Roman"/>
          <w:sz w:val="24"/>
          <w:szCs w:val="24"/>
        </w:rPr>
        <w:t xml:space="preserve"> en Karin Hofmeester de internationale dimensie van het diamantsyndicalisme en de verhouding tussen de ANDB en de Belgische </w:t>
      </w:r>
      <w:proofErr w:type="spellStart"/>
      <w:r w:rsidR="00FE146E" w:rsidRPr="00F01D14">
        <w:rPr>
          <w:rFonts w:ascii="Times New Roman" w:hAnsi="Times New Roman" w:cs="Times New Roman"/>
          <w:sz w:val="24"/>
          <w:szCs w:val="24"/>
        </w:rPr>
        <w:t>conculega</w:t>
      </w:r>
      <w:proofErr w:type="spellEnd"/>
      <w:r w:rsidR="00FE146E" w:rsidRPr="00F01D14">
        <w:rPr>
          <w:rFonts w:ascii="Times New Roman" w:hAnsi="Times New Roman" w:cs="Times New Roman"/>
          <w:sz w:val="24"/>
          <w:szCs w:val="24"/>
        </w:rPr>
        <w:t xml:space="preserve">, de Antwerpse Diamantbewerkersbond, na </w:t>
      </w:r>
      <w:r w:rsidR="008F63BF" w:rsidRPr="00F01D14">
        <w:rPr>
          <w:rFonts w:ascii="Times New Roman" w:hAnsi="Times New Roman" w:cs="Times New Roman"/>
          <w:sz w:val="24"/>
          <w:szCs w:val="24"/>
        </w:rPr>
        <w:t>de Eerste Wereldoorlog (</w:t>
      </w:r>
      <w:r w:rsidR="00446CB2" w:rsidRPr="00F01D14">
        <w:rPr>
          <w:rFonts w:ascii="Times New Roman" w:hAnsi="Times New Roman" w:cs="Times New Roman"/>
          <w:sz w:val="24"/>
          <w:szCs w:val="24"/>
        </w:rPr>
        <w:t>WO I</w:t>
      </w:r>
      <w:r w:rsidR="008F63BF" w:rsidRPr="00F01D14">
        <w:rPr>
          <w:rFonts w:ascii="Times New Roman" w:hAnsi="Times New Roman" w:cs="Times New Roman"/>
          <w:sz w:val="24"/>
          <w:szCs w:val="24"/>
        </w:rPr>
        <w:t>)</w:t>
      </w:r>
      <w:r w:rsidR="00FE146E" w:rsidRPr="00F01D14">
        <w:rPr>
          <w:rFonts w:ascii="Times New Roman" w:hAnsi="Times New Roman" w:cs="Times New Roman"/>
          <w:sz w:val="24"/>
          <w:szCs w:val="24"/>
        </w:rPr>
        <w:t xml:space="preserve">, de Algemene Diamantbewerkersbond van België (ADB). </w:t>
      </w:r>
      <w:r w:rsidR="008F63BF" w:rsidRPr="00F01D14">
        <w:rPr>
          <w:rFonts w:ascii="Times New Roman" w:hAnsi="Times New Roman" w:cs="Times New Roman"/>
          <w:sz w:val="24"/>
          <w:szCs w:val="24"/>
        </w:rPr>
        <w:t>Enerzijds</w:t>
      </w:r>
      <w:r w:rsidR="004D309A" w:rsidRPr="00F01D14">
        <w:rPr>
          <w:rFonts w:ascii="Times New Roman" w:hAnsi="Times New Roman" w:cs="Times New Roman"/>
          <w:sz w:val="24"/>
          <w:szCs w:val="24"/>
        </w:rPr>
        <w:t xml:space="preserve"> worden de genese </w:t>
      </w:r>
      <w:r w:rsidR="004D309A" w:rsidRPr="00F01D14">
        <w:rPr>
          <w:rFonts w:ascii="Times New Roman" w:hAnsi="Times New Roman" w:cs="Times New Roman"/>
          <w:sz w:val="24"/>
          <w:szCs w:val="24"/>
        </w:rPr>
        <w:lastRenderedPageBreak/>
        <w:t xml:space="preserve">en groei van de ADB beschreven, </w:t>
      </w:r>
      <w:r w:rsidR="008F63BF" w:rsidRPr="00F01D14">
        <w:rPr>
          <w:rFonts w:ascii="Times New Roman" w:hAnsi="Times New Roman" w:cs="Times New Roman"/>
          <w:sz w:val="24"/>
          <w:szCs w:val="24"/>
        </w:rPr>
        <w:t>anderzijds</w:t>
      </w:r>
      <w:r w:rsidR="004D309A" w:rsidRPr="00F01D14">
        <w:rPr>
          <w:rFonts w:ascii="Times New Roman" w:hAnsi="Times New Roman" w:cs="Times New Roman"/>
          <w:sz w:val="24"/>
          <w:szCs w:val="24"/>
        </w:rPr>
        <w:t xml:space="preserve"> de rol van het Wereldverbond van Diamantbewerkers. Aanvankelijk was </w:t>
      </w:r>
      <w:r w:rsidR="008F63BF" w:rsidRPr="00F01D14">
        <w:rPr>
          <w:rFonts w:ascii="Times New Roman" w:hAnsi="Times New Roman" w:cs="Times New Roman"/>
          <w:sz w:val="24"/>
          <w:szCs w:val="24"/>
        </w:rPr>
        <w:t xml:space="preserve">dat </w:t>
      </w:r>
      <w:r w:rsidR="004D309A" w:rsidRPr="00F01D14">
        <w:rPr>
          <w:rFonts w:ascii="Times New Roman" w:hAnsi="Times New Roman" w:cs="Times New Roman"/>
          <w:sz w:val="24"/>
          <w:szCs w:val="24"/>
        </w:rPr>
        <w:t xml:space="preserve">verbond een superstructuur van de ANDB om de lonen en arbeidsvoorwaarden in het opkomende diamantcentrum Antwerpen gelijk te schakelen </w:t>
      </w:r>
      <w:r w:rsidR="00446CB2" w:rsidRPr="00F01D14">
        <w:rPr>
          <w:rFonts w:ascii="Times New Roman" w:hAnsi="Times New Roman" w:cs="Times New Roman"/>
          <w:sz w:val="24"/>
          <w:szCs w:val="24"/>
        </w:rPr>
        <w:t>en zo</w:t>
      </w:r>
      <w:r w:rsidR="004D309A" w:rsidRPr="00F01D14">
        <w:rPr>
          <w:rFonts w:ascii="Times New Roman" w:hAnsi="Times New Roman" w:cs="Times New Roman"/>
          <w:sz w:val="24"/>
          <w:szCs w:val="24"/>
        </w:rPr>
        <w:t xml:space="preserve"> </w:t>
      </w:r>
      <w:r w:rsidR="00446CB2" w:rsidRPr="00F01D14">
        <w:rPr>
          <w:rFonts w:ascii="Times New Roman" w:hAnsi="Times New Roman" w:cs="Times New Roman"/>
          <w:sz w:val="24"/>
          <w:szCs w:val="24"/>
        </w:rPr>
        <w:t xml:space="preserve">op dat terrein </w:t>
      </w:r>
      <w:r w:rsidR="004D309A" w:rsidRPr="00F01D14">
        <w:rPr>
          <w:rFonts w:ascii="Times New Roman" w:hAnsi="Times New Roman" w:cs="Times New Roman"/>
          <w:sz w:val="24"/>
          <w:szCs w:val="24"/>
        </w:rPr>
        <w:t xml:space="preserve">concurrentie </w:t>
      </w:r>
      <w:r w:rsidR="00446CB2" w:rsidRPr="00F01D14">
        <w:rPr>
          <w:rFonts w:ascii="Times New Roman" w:hAnsi="Times New Roman" w:cs="Times New Roman"/>
          <w:sz w:val="24"/>
          <w:szCs w:val="24"/>
        </w:rPr>
        <w:t xml:space="preserve">te vermijden. Daarin slaagden </w:t>
      </w:r>
      <w:r w:rsidR="004D309A" w:rsidRPr="00F01D14">
        <w:rPr>
          <w:rFonts w:ascii="Times New Roman" w:hAnsi="Times New Roman" w:cs="Times New Roman"/>
          <w:sz w:val="24"/>
          <w:szCs w:val="24"/>
        </w:rPr>
        <w:t>het Wereld</w:t>
      </w:r>
      <w:r w:rsidR="00446CB2" w:rsidRPr="00F01D14">
        <w:rPr>
          <w:rFonts w:ascii="Times New Roman" w:hAnsi="Times New Roman" w:cs="Times New Roman"/>
          <w:sz w:val="24"/>
          <w:szCs w:val="24"/>
        </w:rPr>
        <w:t>verbond en de ANDB niet</w:t>
      </w:r>
      <w:r w:rsidR="004D309A" w:rsidRPr="00F01D14">
        <w:rPr>
          <w:rFonts w:ascii="Times New Roman" w:hAnsi="Times New Roman" w:cs="Times New Roman"/>
          <w:sz w:val="24"/>
          <w:szCs w:val="24"/>
        </w:rPr>
        <w:t xml:space="preserve">, maar hun interventie </w:t>
      </w:r>
      <w:r w:rsidR="00446CB2" w:rsidRPr="00F01D14">
        <w:rPr>
          <w:rFonts w:ascii="Times New Roman" w:hAnsi="Times New Roman" w:cs="Times New Roman"/>
          <w:sz w:val="24"/>
          <w:szCs w:val="24"/>
        </w:rPr>
        <w:t>maakte</w:t>
      </w:r>
      <w:r w:rsidR="004D309A" w:rsidRPr="00F01D14">
        <w:rPr>
          <w:rFonts w:ascii="Times New Roman" w:hAnsi="Times New Roman" w:cs="Times New Roman"/>
          <w:sz w:val="24"/>
          <w:szCs w:val="24"/>
        </w:rPr>
        <w:t xml:space="preserve"> wel dat de ADB </w:t>
      </w:r>
      <w:r w:rsidR="00446CB2" w:rsidRPr="00F01D14">
        <w:rPr>
          <w:rFonts w:ascii="Times New Roman" w:hAnsi="Times New Roman" w:cs="Times New Roman"/>
          <w:sz w:val="24"/>
          <w:szCs w:val="24"/>
        </w:rPr>
        <w:t>uitgroeide</w:t>
      </w:r>
      <w:r w:rsidR="004D309A" w:rsidRPr="00F01D14">
        <w:rPr>
          <w:rFonts w:ascii="Times New Roman" w:hAnsi="Times New Roman" w:cs="Times New Roman"/>
          <w:sz w:val="24"/>
          <w:szCs w:val="24"/>
        </w:rPr>
        <w:t xml:space="preserve"> tot een syndicale factor van belang. Dat was voor de ANDB </w:t>
      </w:r>
      <w:proofErr w:type="spellStart"/>
      <w:r w:rsidR="004D309A" w:rsidRPr="00F01D14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4D309A" w:rsidRPr="00F01D14">
        <w:rPr>
          <w:rFonts w:ascii="Times New Roman" w:hAnsi="Times New Roman" w:cs="Times New Roman"/>
          <w:i/>
          <w:sz w:val="24"/>
          <w:szCs w:val="24"/>
        </w:rPr>
        <w:t xml:space="preserve"> ne</w:t>
      </w:r>
      <w:r w:rsidR="00446CB2" w:rsidRPr="00F01D14">
        <w:rPr>
          <w:rFonts w:ascii="Times New Roman" w:hAnsi="Times New Roman" w:cs="Times New Roman"/>
          <w:i/>
          <w:sz w:val="24"/>
          <w:szCs w:val="24"/>
        </w:rPr>
        <w:t xml:space="preserve">xt best </w:t>
      </w:r>
      <w:proofErr w:type="spellStart"/>
      <w:r w:rsidR="00446CB2" w:rsidRPr="00F01D14">
        <w:rPr>
          <w:rFonts w:ascii="Times New Roman" w:hAnsi="Times New Roman" w:cs="Times New Roman"/>
          <w:i/>
          <w:sz w:val="24"/>
          <w:szCs w:val="24"/>
        </w:rPr>
        <w:t>thing</w:t>
      </w:r>
      <w:proofErr w:type="spellEnd"/>
      <w:r w:rsidR="00446CB2" w:rsidRPr="00F01D14">
        <w:rPr>
          <w:rFonts w:ascii="Times New Roman" w:hAnsi="Times New Roman" w:cs="Times New Roman"/>
          <w:sz w:val="24"/>
          <w:szCs w:val="24"/>
        </w:rPr>
        <w:t>, wat helaas belette</w:t>
      </w:r>
      <w:r w:rsidR="004D309A" w:rsidRPr="00F01D14">
        <w:rPr>
          <w:rFonts w:ascii="Times New Roman" w:hAnsi="Times New Roman" w:cs="Times New Roman"/>
          <w:sz w:val="24"/>
          <w:szCs w:val="24"/>
        </w:rPr>
        <w:t xml:space="preserve"> dat Antwerpen na </w:t>
      </w:r>
      <w:r w:rsidR="00446CB2" w:rsidRPr="00F01D14">
        <w:rPr>
          <w:rFonts w:ascii="Times New Roman" w:hAnsi="Times New Roman" w:cs="Times New Roman"/>
          <w:sz w:val="24"/>
          <w:szCs w:val="24"/>
        </w:rPr>
        <w:t>WO I</w:t>
      </w:r>
      <w:r w:rsidR="00771C16" w:rsidRPr="00F01D14">
        <w:rPr>
          <w:rFonts w:ascii="Times New Roman" w:hAnsi="Times New Roman" w:cs="Times New Roman"/>
          <w:sz w:val="24"/>
          <w:szCs w:val="24"/>
        </w:rPr>
        <w:t xml:space="preserve"> uitgroeide tot het wereldcentrum van de diamant. </w:t>
      </w:r>
    </w:p>
    <w:p w14:paraId="7E6CA04B" w14:textId="77777777" w:rsidR="00F01D14" w:rsidRDefault="00771C16" w:rsidP="00F01D1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01D14">
        <w:rPr>
          <w:rFonts w:ascii="Times New Roman" w:hAnsi="Times New Roman" w:cs="Times New Roman"/>
          <w:sz w:val="24"/>
          <w:szCs w:val="24"/>
        </w:rPr>
        <w:t xml:space="preserve">De ambiguïteit tussen de Nederlandse en Belgische bond </w:t>
      </w:r>
      <w:r w:rsidR="00446CB2" w:rsidRPr="00F01D14">
        <w:rPr>
          <w:rFonts w:ascii="Times New Roman" w:hAnsi="Times New Roman" w:cs="Times New Roman"/>
          <w:sz w:val="24"/>
          <w:szCs w:val="24"/>
        </w:rPr>
        <w:t>wordt geïllustreerd</w:t>
      </w:r>
      <w:r w:rsidRPr="00F01D14">
        <w:rPr>
          <w:rFonts w:ascii="Times New Roman" w:hAnsi="Times New Roman" w:cs="Times New Roman"/>
          <w:sz w:val="24"/>
          <w:szCs w:val="24"/>
        </w:rPr>
        <w:t xml:space="preserve"> door de </w:t>
      </w:r>
      <w:r w:rsidR="00446CB2" w:rsidRPr="00F01D14">
        <w:rPr>
          <w:rFonts w:ascii="Times New Roman" w:hAnsi="Times New Roman" w:cs="Times New Roman"/>
          <w:sz w:val="24"/>
          <w:szCs w:val="24"/>
        </w:rPr>
        <w:t>g</w:t>
      </w:r>
      <w:r w:rsidRPr="00F01D14">
        <w:rPr>
          <w:rFonts w:ascii="Times New Roman" w:hAnsi="Times New Roman" w:cs="Times New Roman"/>
          <w:sz w:val="24"/>
          <w:szCs w:val="24"/>
        </w:rPr>
        <w:t xml:space="preserve">espannen </w:t>
      </w:r>
      <w:r w:rsidR="00446CB2" w:rsidRPr="00F01D14">
        <w:rPr>
          <w:rFonts w:ascii="Times New Roman" w:hAnsi="Times New Roman" w:cs="Times New Roman"/>
          <w:sz w:val="24"/>
          <w:szCs w:val="24"/>
        </w:rPr>
        <w:t>verhouding</w:t>
      </w:r>
      <w:r w:rsidRPr="00F01D14">
        <w:rPr>
          <w:rFonts w:ascii="Times New Roman" w:hAnsi="Times New Roman" w:cs="Times New Roman"/>
          <w:sz w:val="24"/>
          <w:szCs w:val="24"/>
        </w:rPr>
        <w:t xml:space="preserve"> tussen ANDB-kopman Henri Polak en de </w:t>
      </w:r>
      <w:r w:rsidR="00446CB2" w:rsidRPr="00F01D14">
        <w:rPr>
          <w:rFonts w:ascii="Times New Roman" w:hAnsi="Times New Roman" w:cs="Times New Roman"/>
          <w:sz w:val="24"/>
          <w:szCs w:val="24"/>
        </w:rPr>
        <w:t>ADB-top</w:t>
      </w:r>
      <w:r w:rsidRPr="00F01D14">
        <w:rPr>
          <w:rFonts w:ascii="Times New Roman" w:hAnsi="Times New Roman" w:cs="Times New Roman"/>
          <w:sz w:val="24"/>
          <w:szCs w:val="24"/>
        </w:rPr>
        <w:t>. Ook dit hoofdstuk geeft niet al zijn geheimen prijs door het beperkt</w:t>
      </w:r>
      <w:r w:rsidR="009E3F5F" w:rsidRPr="00F01D14">
        <w:rPr>
          <w:rFonts w:ascii="Times New Roman" w:hAnsi="Times New Roman" w:cs="Times New Roman"/>
          <w:sz w:val="24"/>
          <w:szCs w:val="24"/>
        </w:rPr>
        <w:t>e</w:t>
      </w:r>
      <w:r w:rsidRPr="00F01D14">
        <w:rPr>
          <w:rFonts w:ascii="Times New Roman" w:hAnsi="Times New Roman" w:cs="Times New Roman"/>
          <w:sz w:val="24"/>
          <w:szCs w:val="24"/>
        </w:rPr>
        <w:t xml:space="preserve"> aantal pagina’s en de bijpassende illustraties. De neergang van de Amsterdamse diamantnijverheid wordt in de laatste twee hoofdstukken beschreven. Onderzoe</w:t>
      </w:r>
      <w:r w:rsidR="00446CB2" w:rsidRPr="00F01D14">
        <w:rPr>
          <w:rFonts w:ascii="Times New Roman" w:hAnsi="Times New Roman" w:cs="Times New Roman"/>
          <w:sz w:val="24"/>
          <w:szCs w:val="24"/>
        </w:rPr>
        <w:t>kster-</w:t>
      </w:r>
      <w:r w:rsidRPr="00F01D14">
        <w:rPr>
          <w:rFonts w:ascii="Times New Roman" w:hAnsi="Times New Roman" w:cs="Times New Roman"/>
          <w:sz w:val="24"/>
          <w:szCs w:val="24"/>
        </w:rPr>
        <w:t xml:space="preserve">curator Esther </w:t>
      </w:r>
      <w:proofErr w:type="spellStart"/>
      <w:r w:rsidRPr="00F01D14">
        <w:rPr>
          <w:rFonts w:ascii="Times New Roman" w:hAnsi="Times New Roman" w:cs="Times New Roman"/>
          <w:sz w:val="24"/>
          <w:szCs w:val="24"/>
        </w:rPr>
        <w:t>Göbel</w:t>
      </w:r>
      <w:proofErr w:type="spellEnd"/>
      <w:r w:rsidRPr="00F01D14">
        <w:rPr>
          <w:rFonts w:ascii="Times New Roman" w:hAnsi="Times New Roman" w:cs="Times New Roman"/>
          <w:sz w:val="24"/>
          <w:szCs w:val="24"/>
        </w:rPr>
        <w:t xml:space="preserve"> en collega Daniël Metz bestudeerden een belangrijk versnellingsmoment in die evolutie, met name </w:t>
      </w:r>
      <w:r w:rsidR="008F63BF" w:rsidRPr="00F01D14">
        <w:rPr>
          <w:rFonts w:ascii="Times New Roman" w:hAnsi="Times New Roman" w:cs="Times New Roman"/>
          <w:sz w:val="24"/>
          <w:szCs w:val="24"/>
        </w:rPr>
        <w:t>de Tweede Wereldoorlog (</w:t>
      </w:r>
      <w:r w:rsidR="00446CB2" w:rsidRPr="00F01D14">
        <w:rPr>
          <w:rFonts w:ascii="Times New Roman" w:hAnsi="Times New Roman" w:cs="Times New Roman"/>
          <w:sz w:val="24"/>
          <w:szCs w:val="24"/>
        </w:rPr>
        <w:t>WO II</w:t>
      </w:r>
      <w:r w:rsidR="008F63BF" w:rsidRPr="00F01D14">
        <w:rPr>
          <w:rFonts w:ascii="Times New Roman" w:hAnsi="Times New Roman" w:cs="Times New Roman"/>
          <w:sz w:val="24"/>
          <w:szCs w:val="24"/>
        </w:rPr>
        <w:t>)</w:t>
      </w:r>
      <w:r w:rsidRPr="00F01D14">
        <w:rPr>
          <w:rFonts w:ascii="Times New Roman" w:hAnsi="Times New Roman" w:cs="Times New Roman"/>
          <w:sz w:val="24"/>
          <w:szCs w:val="24"/>
        </w:rPr>
        <w:t xml:space="preserve">. Die trof de diamantnijverheid </w:t>
      </w:r>
      <w:r w:rsidR="008F63BF" w:rsidRPr="00F01D14">
        <w:rPr>
          <w:rFonts w:ascii="Times New Roman" w:hAnsi="Times New Roman" w:cs="Times New Roman"/>
          <w:sz w:val="24"/>
          <w:szCs w:val="24"/>
        </w:rPr>
        <w:t xml:space="preserve">vooral </w:t>
      </w:r>
      <w:r w:rsidRPr="00F01D14">
        <w:rPr>
          <w:rFonts w:ascii="Times New Roman" w:hAnsi="Times New Roman" w:cs="Times New Roman"/>
          <w:sz w:val="24"/>
          <w:szCs w:val="24"/>
        </w:rPr>
        <w:t>op langere termijn door</w:t>
      </w:r>
      <w:r w:rsidR="008F63BF" w:rsidRPr="00F01D14">
        <w:rPr>
          <w:rFonts w:ascii="Times New Roman" w:hAnsi="Times New Roman" w:cs="Times New Roman"/>
          <w:sz w:val="24"/>
          <w:szCs w:val="24"/>
        </w:rPr>
        <w:t xml:space="preserve">dat de sector </w:t>
      </w:r>
      <w:r w:rsidRPr="00F01D14">
        <w:rPr>
          <w:rFonts w:ascii="Times New Roman" w:hAnsi="Times New Roman" w:cs="Times New Roman"/>
          <w:sz w:val="24"/>
          <w:szCs w:val="24"/>
        </w:rPr>
        <w:t xml:space="preserve">als vanouds door Joodse werkgevers en </w:t>
      </w:r>
      <w:r w:rsidR="009E3F5F" w:rsidRPr="00F01D14">
        <w:rPr>
          <w:rFonts w:ascii="Times New Roman" w:hAnsi="Times New Roman" w:cs="Times New Roman"/>
          <w:sz w:val="24"/>
          <w:szCs w:val="24"/>
        </w:rPr>
        <w:t>-</w:t>
      </w:r>
      <w:r w:rsidRPr="00F01D14">
        <w:rPr>
          <w:rFonts w:ascii="Times New Roman" w:hAnsi="Times New Roman" w:cs="Times New Roman"/>
          <w:sz w:val="24"/>
          <w:szCs w:val="24"/>
        </w:rPr>
        <w:t xml:space="preserve">nemers gedomineerd werd. Hoewel de nazi’s er </w:t>
      </w:r>
      <w:r w:rsidR="00DE78EA" w:rsidRPr="00F01D14">
        <w:rPr>
          <w:rFonts w:ascii="Times New Roman" w:hAnsi="Times New Roman" w:cs="Times New Roman"/>
          <w:sz w:val="24"/>
          <w:szCs w:val="24"/>
        </w:rPr>
        <w:t xml:space="preserve">om evidente redenen (het recupereren van zoveel mogelijk diamanten …) </w:t>
      </w:r>
      <w:r w:rsidRPr="00F01D14">
        <w:rPr>
          <w:rFonts w:ascii="Times New Roman" w:hAnsi="Times New Roman" w:cs="Times New Roman"/>
          <w:sz w:val="24"/>
          <w:szCs w:val="24"/>
        </w:rPr>
        <w:t xml:space="preserve">veel aan gelegen was om de diamantnijverheid </w:t>
      </w:r>
      <w:r w:rsidR="008F63BF" w:rsidRPr="00F01D14">
        <w:rPr>
          <w:rFonts w:ascii="Times New Roman" w:hAnsi="Times New Roman" w:cs="Times New Roman"/>
          <w:sz w:val="24"/>
          <w:szCs w:val="24"/>
        </w:rPr>
        <w:t xml:space="preserve">aanvankelijk </w:t>
      </w:r>
      <w:r w:rsidRPr="00F01D14">
        <w:rPr>
          <w:rFonts w:ascii="Times New Roman" w:hAnsi="Times New Roman" w:cs="Times New Roman"/>
          <w:sz w:val="24"/>
          <w:szCs w:val="24"/>
        </w:rPr>
        <w:t>te ontzien</w:t>
      </w:r>
      <w:r w:rsidR="00446CB2" w:rsidRPr="00F01D14">
        <w:rPr>
          <w:rFonts w:ascii="Times New Roman" w:hAnsi="Times New Roman" w:cs="Times New Roman"/>
          <w:sz w:val="24"/>
          <w:szCs w:val="24"/>
        </w:rPr>
        <w:t xml:space="preserve">, kende </w:t>
      </w:r>
      <w:r w:rsidR="00812D24" w:rsidRPr="00F01D14">
        <w:rPr>
          <w:rFonts w:ascii="Times New Roman" w:hAnsi="Times New Roman" w:cs="Times New Roman"/>
          <w:sz w:val="24"/>
          <w:szCs w:val="24"/>
        </w:rPr>
        <w:t>de n</w:t>
      </w:r>
      <w:r w:rsidR="00DE78EA" w:rsidRPr="00F01D14">
        <w:rPr>
          <w:rFonts w:ascii="Times New Roman" w:hAnsi="Times New Roman" w:cs="Times New Roman"/>
          <w:sz w:val="24"/>
          <w:szCs w:val="24"/>
        </w:rPr>
        <w:t xml:space="preserve">azipolitiek een desastreuze uitwerking. </w:t>
      </w:r>
      <w:r w:rsidR="00446CB2" w:rsidRPr="00F01D14">
        <w:rPr>
          <w:rFonts w:ascii="Times New Roman" w:hAnsi="Times New Roman" w:cs="Times New Roman"/>
          <w:sz w:val="24"/>
          <w:szCs w:val="24"/>
        </w:rPr>
        <w:t>Joodse a</w:t>
      </w:r>
      <w:r w:rsidR="00812D24" w:rsidRPr="00F01D14">
        <w:rPr>
          <w:rFonts w:ascii="Times New Roman" w:hAnsi="Times New Roman" w:cs="Times New Roman"/>
          <w:sz w:val="24"/>
          <w:szCs w:val="24"/>
        </w:rPr>
        <w:t>rbeiders</w:t>
      </w:r>
      <w:r w:rsidR="00446CB2" w:rsidRPr="00F01D14">
        <w:rPr>
          <w:rFonts w:ascii="Times New Roman" w:hAnsi="Times New Roman" w:cs="Times New Roman"/>
          <w:sz w:val="24"/>
          <w:szCs w:val="24"/>
        </w:rPr>
        <w:t xml:space="preserve"> werden uit de AN</w:t>
      </w:r>
      <w:r w:rsidR="00812D24" w:rsidRPr="00F01D14">
        <w:rPr>
          <w:rFonts w:ascii="Times New Roman" w:hAnsi="Times New Roman" w:cs="Times New Roman"/>
          <w:sz w:val="24"/>
          <w:szCs w:val="24"/>
        </w:rPr>
        <w:t xml:space="preserve">DB gedwongen en velen </w:t>
      </w:r>
      <w:r w:rsidR="008F63BF" w:rsidRPr="00F01D14">
        <w:rPr>
          <w:rFonts w:ascii="Times New Roman" w:hAnsi="Times New Roman" w:cs="Times New Roman"/>
          <w:sz w:val="24"/>
          <w:szCs w:val="24"/>
        </w:rPr>
        <w:t xml:space="preserve">stierven </w:t>
      </w:r>
      <w:r w:rsidR="00812D24" w:rsidRPr="00F01D14">
        <w:rPr>
          <w:rFonts w:ascii="Times New Roman" w:hAnsi="Times New Roman" w:cs="Times New Roman"/>
          <w:sz w:val="24"/>
          <w:szCs w:val="24"/>
        </w:rPr>
        <w:t>in concentratiekampen. Een aangrijpend verhaal</w:t>
      </w:r>
      <w:r w:rsidR="009E3F5F" w:rsidRPr="00F01D14">
        <w:rPr>
          <w:rFonts w:ascii="Times New Roman" w:hAnsi="Times New Roman" w:cs="Times New Roman"/>
          <w:sz w:val="24"/>
          <w:szCs w:val="24"/>
        </w:rPr>
        <w:t>,</w:t>
      </w:r>
      <w:r w:rsidR="00812D24" w:rsidRPr="00F01D14">
        <w:rPr>
          <w:rFonts w:ascii="Times New Roman" w:hAnsi="Times New Roman" w:cs="Times New Roman"/>
          <w:sz w:val="24"/>
          <w:szCs w:val="24"/>
        </w:rPr>
        <w:t xml:space="preserve"> aaneenger</w:t>
      </w:r>
      <w:r w:rsidR="008F63BF" w:rsidRPr="00F01D14">
        <w:rPr>
          <w:rFonts w:ascii="Times New Roman" w:hAnsi="Times New Roman" w:cs="Times New Roman"/>
          <w:sz w:val="24"/>
          <w:szCs w:val="24"/>
        </w:rPr>
        <w:t xml:space="preserve">egen door </w:t>
      </w:r>
      <w:r w:rsidR="00812D24" w:rsidRPr="00F01D14">
        <w:rPr>
          <w:rFonts w:ascii="Times New Roman" w:hAnsi="Times New Roman" w:cs="Times New Roman"/>
          <w:sz w:val="24"/>
          <w:szCs w:val="24"/>
        </w:rPr>
        <w:t xml:space="preserve"> levensverhalen van veel Joodse arbeiders die de kampen niet overleefden en </w:t>
      </w:r>
      <w:r w:rsidR="00D407E6" w:rsidRPr="00F01D14">
        <w:rPr>
          <w:rFonts w:ascii="Times New Roman" w:hAnsi="Times New Roman" w:cs="Times New Roman"/>
          <w:sz w:val="24"/>
          <w:szCs w:val="24"/>
        </w:rPr>
        <w:t xml:space="preserve">de enkelingen </w:t>
      </w:r>
      <w:r w:rsidR="00812D24" w:rsidRPr="00F01D14">
        <w:rPr>
          <w:rFonts w:ascii="Times New Roman" w:hAnsi="Times New Roman" w:cs="Times New Roman"/>
          <w:sz w:val="24"/>
          <w:szCs w:val="24"/>
        </w:rPr>
        <w:t xml:space="preserve">die </w:t>
      </w:r>
      <w:r w:rsidR="008F63BF" w:rsidRPr="00F01D14">
        <w:rPr>
          <w:rFonts w:ascii="Times New Roman" w:hAnsi="Times New Roman" w:cs="Times New Roman"/>
          <w:sz w:val="24"/>
          <w:szCs w:val="24"/>
        </w:rPr>
        <w:t>de holocaust</w:t>
      </w:r>
      <w:r w:rsidR="00812D24" w:rsidRPr="00F01D14">
        <w:rPr>
          <w:rFonts w:ascii="Times New Roman" w:hAnsi="Times New Roman" w:cs="Times New Roman"/>
          <w:sz w:val="24"/>
          <w:szCs w:val="24"/>
        </w:rPr>
        <w:t xml:space="preserve"> wel overleefden. Joodse </w:t>
      </w:r>
      <w:r w:rsidR="00D407E6" w:rsidRPr="00F01D14">
        <w:rPr>
          <w:rFonts w:ascii="Times New Roman" w:hAnsi="Times New Roman" w:cs="Times New Roman"/>
          <w:sz w:val="24"/>
          <w:szCs w:val="24"/>
        </w:rPr>
        <w:t>werk</w:t>
      </w:r>
      <w:r w:rsidR="00812D24" w:rsidRPr="00F01D14">
        <w:rPr>
          <w:rFonts w:ascii="Times New Roman" w:hAnsi="Times New Roman" w:cs="Times New Roman"/>
          <w:sz w:val="24"/>
          <w:szCs w:val="24"/>
        </w:rPr>
        <w:t xml:space="preserve">gevers en </w:t>
      </w:r>
      <w:r w:rsidR="009E3F5F" w:rsidRPr="00F01D14">
        <w:rPr>
          <w:rFonts w:ascii="Times New Roman" w:hAnsi="Times New Roman" w:cs="Times New Roman"/>
          <w:sz w:val="24"/>
          <w:szCs w:val="24"/>
        </w:rPr>
        <w:t>-</w:t>
      </w:r>
      <w:r w:rsidR="00812D24" w:rsidRPr="00F01D14">
        <w:rPr>
          <w:rFonts w:ascii="Times New Roman" w:hAnsi="Times New Roman" w:cs="Times New Roman"/>
          <w:sz w:val="24"/>
          <w:szCs w:val="24"/>
        </w:rPr>
        <w:t xml:space="preserve">nemers werden aan het lijntje gehouden tot de bezetter hen niet meer nodig had. </w:t>
      </w:r>
    </w:p>
    <w:p w14:paraId="14C771C7" w14:textId="3B531C2C" w:rsidR="009E3F5F" w:rsidRPr="00F01D14" w:rsidRDefault="00812D24" w:rsidP="00F01D1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01D14">
        <w:rPr>
          <w:rFonts w:ascii="Times New Roman" w:hAnsi="Times New Roman" w:cs="Times New Roman"/>
          <w:sz w:val="24"/>
          <w:szCs w:val="24"/>
        </w:rPr>
        <w:t xml:space="preserve">De gevolgen van dit alles blijken vooral in het laatste hoofdstuk </w:t>
      </w:r>
      <w:r w:rsidR="00446CB2" w:rsidRPr="00F01D14">
        <w:rPr>
          <w:rFonts w:ascii="Times New Roman" w:hAnsi="Times New Roman" w:cs="Times New Roman"/>
          <w:sz w:val="24"/>
          <w:szCs w:val="24"/>
        </w:rPr>
        <w:t>van</w:t>
      </w:r>
      <w:r w:rsidRPr="00F01D14">
        <w:rPr>
          <w:rFonts w:ascii="Times New Roman" w:hAnsi="Times New Roman" w:cs="Times New Roman"/>
          <w:sz w:val="24"/>
          <w:szCs w:val="24"/>
        </w:rPr>
        <w:t xml:space="preserve"> Karin Hofmeester en Daniël Metz. Hun verhaal begint </w:t>
      </w:r>
      <w:r w:rsidR="00732C2B" w:rsidRPr="00F01D14">
        <w:rPr>
          <w:rFonts w:ascii="Times New Roman" w:hAnsi="Times New Roman" w:cs="Times New Roman"/>
          <w:sz w:val="24"/>
          <w:szCs w:val="24"/>
        </w:rPr>
        <w:t xml:space="preserve">meteen </w:t>
      </w:r>
      <w:r w:rsidRPr="00F01D14">
        <w:rPr>
          <w:rFonts w:ascii="Times New Roman" w:hAnsi="Times New Roman" w:cs="Times New Roman"/>
          <w:sz w:val="24"/>
          <w:szCs w:val="24"/>
        </w:rPr>
        <w:t xml:space="preserve">na </w:t>
      </w:r>
      <w:r w:rsidR="00446CB2" w:rsidRPr="00F01D14">
        <w:rPr>
          <w:rFonts w:ascii="Times New Roman" w:hAnsi="Times New Roman" w:cs="Times New Roman"/>
          <w:sz w:val="24"/>
          <w:szCs w:val="24"/>
        </w:rPr>
        <w:t>WO II</w:t>
      </w:r>
      <w:r w:rsidR="00732C2B" w:rsidRPr="00F01D14">
        <w:rPr>
          <w:rFonts w:ascii="Times New Roman" w:hAnsi="Times New Roman" w:cs="Times New Roman"/>
          <w:sz w:val="24"/>
          <w:szCs w:val="24"/>
        </w:rPr>
        <w:t>. Na een korte heropleving dankzij de terugkeer van Joodse werkgevers en arbeiders, stuikt de sector in elkaar. Antwerpen nam in het interbellum al de leidende rol over van Amsterdam</w:t>
      </w:r>
      <w:r w:rsidR="008F63BF" w:rsidRPr="00F01D14">
        <w:rPr>
          <w:rFonts w:ascii="Times New Roman" w:hAnsi="Times New Roman" w:cs="Times New Roman"/>
          <w:sz w:val="24"/>
          <w:szCs w:val="24"/>
        </w:rPr>
        <w:t xml:space="preserve"> en bevestigde die status met verve na de oorlog</w:t>
      </w:r>
      <w:r w:rsidR="00732C2B" w:rsidRPr="00F01D14">
        <w:rPr>
          <w:rFonts w:ascii="Times New Roman" w:hAnsi="Times New Roman" w:cs="Times New Roman"/>
          <w:sz w:val="24"/>
          <w:szCs w:val="24"/>
        </w:rPr>
        <w:t xml:space="preserve">. </w:t>
      </w:r>
      <w:r w:rsidR="00516185" w:rsidRPr="00F01D14">
        <w:rPr>
          <w:rFonts w:ascii="Times New Roman" w:hAnsi="Times New Roman" w:cs="Times New Roman"/>
          <w:sz w:val="24"/>
          <w:szCs w:val="24"/>
        </w:rPr>
        <w:t>Bovendien werd d</w:t>
      </w:r>
      <w:r w:rsidR="00732C2B" w:rsidRPr="00F01D14">
        <w:rPr>
          <w:rFonts w:ascii="Times New Roman" w:hAnsi="Times New Roman" w:cs="Times New Roman"/>
          <w:sz w:val="24"/>
          <w:szCs w:val="24"/>
        </w:rPr>
        <w:t xml:space="preserve">e Antwerpse diamantnijverheid niet door Joodse werkgevers en arbeiders gedomineerd en had </w:t>
      </w:r>
      <w:r w:rsidR="00446CB2" w:rsidRPr="00F01D14">
        <w:rPr>
          <w:rFonts w:ascii="Times New Roman" w:hAnsi="Times New Roman" w:cs="Times New Roman"/>
          <w:sz w:val="24"/>
          <w:szCs w:val="24"/>
        </w:rPr>
        <w:t xml:space="preserve">ze </w:t>
      </w:r>
      <w:r w:rsidR="00732C2B" w:rsidRPr="00F01D14">
        <w:rPr>
          <w:rFonts w:ascii="Times New Roman" w:hAnsi="Times New Roman" w:cs="Times New Roman"/>
          <w:sz w:val="24"/>
          <w:szCs w:val="24"/>
        </w:rPr>
        <w:t xml:space="preserve">daardoor minder </w:t>
      </w:r>
      <w:r w:rsidR="008F63BF" w:rsidRPr="00F01D14">
        <w:rPr>
          <w:rFonts w:ascii="Times New Roman" w:hAnsi="Times New Roman" w:cs="Times New Roman"/>
          <w:sz w:val="24"/>
          <w:szCs w:val="24"/>
        </w:rPr>
        <w:t>geleden</w:t>
      </w:r>
      <w:r w:rsidR="00732C2B" w:rsidRPr="00F01D14">
        <w:rPr>
          <w:rFonts w:ascii="Times New Roman" w:hAnsi="Times New Roman" w:cs="Times New Roman"/>
          <w:sz w:val="24"/>
          <w:szCs w:val="24"/>
        </w:rPr>
        <w:t xml:space="preserve"> onder d</w:t>
      </w:r>
      <w:r w:rsidR="00516185" w:rsidRPr="00F01D14">
        <w:rPr>
          <w:rFonts w:ascii="Times New Roman" w:hAnsi="Times New Roman" w:cs="Times New Roman"/>
          <w:sz w:val="24"/>
          <w:szCs w:val="24"/>
        </w:rPr>
        <w:t xml:space="preserve">e nazivervolging dan Amsterdam, waar men na de oorlog zelfs geschoolde diamantbewerkers tekort </w:t>
      </w:r>
      <w:r w:rsidR="00446CB2" w:rsidRPr="00F01D14">
        <w:rPr>
          <w:rFonts w:ascii="Times New Roman" w:hAnsi="Times New Roman" w:cs="Times New Roman"/>
          <w:sz w:val="24"/>
          <w:szCs w:val="24"/>
        </w:rPr>
        <w:t>kwam</w:t>
      </w:r>
      <w:r w:rsidR="00516185" w:rsidRPr="00F01D14">
        <w:rPr>
          <w:rFonts w:ascii="Times New Roman" w:hAnsi="Times New Roman" w:cs="Times New Roman"/>
          <w:sz w:val="24"/>
          <w:szCs w:val="24"/>
        </w:rPr>
        <w:t xml:space="preserve"> om nieuwe leerlingen te scholen. Maar uiteindelijk viel ook Antwerpen ten prooi aan de ijzeren logica van naoorlogs ANDB-voorzitter Kuijt: </w:t>
      </w:r>
      <w:r w:rsidR="00516185" w:rsidRPr="00F01D14">
        <w:rPr>
          <w:rFonts w:ascii="Times New Roman" w:hAnsi="Times New Roman" w:cs="Times New Roman"/>
          <w:i/>
          <w:sz w:val="24"/>
          <w:szCs w:val="24"/>
        </w:rPr>
        <w:t xml:space="preserve">‘Het is nu eenmaal zo met </w:t>
      </w:r>
      <w:proofErr w:type="spellStart"/>
      <w:r w:rsidR="00516185" w:rsidRPr="00F01D14">
        <w:rPr>
          <w:rFonts w:ascii="Times New Roman" w:hAnsi="Times New Roman" w:cs="Times New Roman"/>
          <w:i/>
          <w:sz w:val="24"/>
          <w:szCs w:val="24"/>
        </w:rPr>
        <w:t>loonen</w:t>
      </w:r>
      <w:proofErr w:type="spellEnd"/>
      <w:r w:rsidR="00516185" w:rsidRPr="00F01D14">
        <w:rPr>
          <w:rFonts w:ascii="Times New Roman" w:hAnsi="Times New Roman" w:cs="Times New Roman"/>
          <w:i/>
          <w:sz w:val="24"/>
          <w:szCs w:val="24"/>
        </w:rPr>
        <w:t xml:space="preserve"> als met water, ze zoeken steeds het laagste punt’</w:t>
      </w:r>
      <w:r w:rsidR="00516185" w:rsidRPr="00F01D14">
        <w:rPr>
          <w:rFonts w:ascii="Times New Roman" w:hAnsi="Times New Roman" w:cs="Times New Roman"/>
          <w:sz w:val="24"/>
          <w:szCs w:val="24"/>
        </w:rPr>
        <w:t xml:space="preserve">. </w:t>
      </w:r>
      <w:r w:rsidR="00446CB2" w:rsidRPr="00F01D14">
        <w:rPr>
          <w:rFonts w:ascii="Times New Roman" w:hAnsi="Times New Roman" w:cs="Times New Roman"/>
          <w:sz w:val="24"/>
          <w:szCs w:val="24"/>
        </w:rPr>
        <w:t>De productie verschoof</w:t>
      </w:r>
      <w:r w:rsidR="00516185" w:rsidRPr="00F01D14">
        <w:rPr>
          <w:rFonts w:ascii="Times New Roman" w:hAnsi="Times New Roman" w:cs="Times New Roman"/>
          <w:sz w:val="24"/>
          <w:szCs w:val="24"/>
        </w:rPr>
        <w:t xml:space="preserve"> eerst </w:t>
      </w:r>
      <w:r w:rsidR="00446CB2" w:rsidRPr="00F01D14">
        <w:rPr>
          <w:rFonts w:ascii="Times New Roman" w:hAnsi="Times New Roman" w:cs="Times New Roman"/>
          <w:sz w:val="24"/>
          <w:szCs w:val="24"/>
        </w:rPr>
        <w:t xml:space="preserve">naar </w:t>
      </w:r>
      <w:r w:rsidR="00516185" w:rsidRPr="00F01D14">
        <w:rPr>
          <w:rFonts w:ascii="Times New Roman" w:hAnsi="Times New Roman" w:cs="Times New Roman"/>
          <w:sz w:val="24"/>
          <w:szCs w:val="24"/>
        </w:rPr>
        <w:t xml:space="preserve">Palestina en </w:t>
      </w:r>
      <w:r w:rsidR="00446CB2" w:rsidRPr="00F01D14">
        <w:rPr>
          <w:rFonts w:ascii="Times New Roman" w:hAnsi="Times New Roman" w:cs="Times New Roman"/>
          <w:sz w:val="24"/>
          <w:szCs w:val="24"/>
        </w:rPr>
        <w:t>dan</w:t>
      </w:r>
      <w:r w:rsidR="00516185" w:rsidRPr="00F01D14">
        <w:rPr>
          <w:rFonts w:ascii="Times New Roman" w:hAnsi="Times New Roman" w:cs="Times New Roman"/>
          <w:sz w:val="24"/>
          <w:szCs w:val="24"/>
        </w:rPr>
        <w:t xml:space="preserve"> India. Vo</w:t>
      </w:r>
      <w:r w:rsidR="00446CB2" w:rsidRPr="00F01D14">
        <w:rPr>
          <w:rFonts w:ascii="Times New Roman" w:hAnsi="Times New Roman" w:cs="Times New Roman"/>
          <w:sz w:val="24"/>
          <w:szCs w:val="24"/>
        </w:rPr>
        <w:t xml:space="preserve">or de ANDB hield het verhaal </w:t>
      </w:r>
      <w:r w:rsidR="00516185" w:rsidRPr="00F01D14">
        <w:rPr>
          <w:rFonts w:ascii="Times New Roman" w:hAnsi="Times New Roman" w:cs="Times New Roman"/>
          <w:sz w:val="24"/>
          <w:szCs w:val="24"/>
        </w:rPr>
        <w:t xml:space="preserve">vroeger op. In 1958 gaat de bond op in de Algemene Nederlandse Metaalbewerkersbond, zoals de ADB later </w:t>
      </w:r>
      <w:r w:rsidR="0099675C" w:rsidRPr="00F01D14">
        <w:rPr>
          <w:rFonts w:ascii="Times New Roman" w:hAnsi="Times New Roman" w:cs="Times New Roman"/>
          <w:sz w:val="24"/>
          <w:szCs w:val="24"/>
        </w:rPr>
        <w:t>opgaat</w:t>
      </w:r>
      <w:r w:rsidR="00516185" w:rsidRPr="00F01D14">
        <w:rPr>
          <w:rFonts w:ascii="Times New Roman" w:hAnsi="Times New Roman" w:cs="Times New Roman"/>
          <w:sz w:val="24"/>
          <w:szCs w:val="24"/>
        </w:rPr>
        <w:t xml:space="preserve"> in de Algemene Centrale van het Algemeen Belgisch Vakverbond. Economisch speelt de Nederlandse diamantsector dan al geen rol (van betekenis) meer op wereldvlak. </w:t>
      </w:r>
    </w:p>
    <w:p w14:paraId="4264AAD2" w14:textId="284E550F" w:rsidR="00771C16" w:rsidRDefault="0099675C" w:rsidP="00F01D1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01D14">
        <w:rPr>
          <w:rFonts w:ascii="Times New Roman" w:hAnsi="Times New Roman" w:cs="Times New Roman"/>
          <w:i/>
          <w:sz w:val="24"/>
          <w:szCs w:val="24"/>
        </w:rPr>
        <w:t xml:space="preserve">Een schitterende erfenis </w:t>
      </w:r>
      <w:r w:rsidR="00516185" w:rsidRPr="00F01D14">
        <w:rPr>
          <w:rFonts w:ascii="Times New Roman" w:hAnsi="Times New Roman" w:cs="Times New Roman"/>
          <w:sz w:val="24"/>
          <w:szCs w:val="24"/>
        </w:rPr>
        <w:t xml:space="preserve">is een goed geschreven </w:t>
      </w:r>
      <w:r w:rsidR="00174079" w:rsidRPr="00F01D14">
        <w:rPr>
          <w:rFonts w:ascii="Times New Roman" w:hAnsi="Times New Roman" w:cs="Times New Roman"/>
          <w:sz w:val="24"/>
          <w:szCs w:val="24"/>
        </w:rPr>
        <w:t>verhaal. Iets mee</w:t>
      </w:r>
      <w:r w:rsidRPr="00F01D14">
        <w:rPr>
          <w:rFonts w:ascii="Times New Roman" w:hAnsi="Times New Roman" w:cs="Times New Roman"/>
          <w:sz w:val="24"/>
          <w:szCs w:val="24"/>
        </w:rPr>
        <w:t>r</w:t>
      </w:r>
      <w:r w:rsidR="00174079" w:rsidRPr="00F01D14">
        <w:rPr>
          <w:rFonts w:ascii="Times New Roman" w:hAnsi="Times New Roman" w:cs="Times New Roman"/>
          <w:sz w:val="24"/>
          <w:szCs w:val="24"/>
        </w:rPr>
        <w:t xml:space="preserve"> voor wie (voor)kennis heeft over het Nederlands syndicalisme en de specificiteit van het Nederlands diamantsyndicalisme. Maar ook zonder </w:t>
      </w:r>
      <w:r w:rsidR="009E3F5F" w:rsidRPr="00F01D14">
        <w:rPr>
          <w:rFonts w:ascii="Times New Roman" w:hAnsi="Times New Roman" w:cs="Times New Roman"/>
          <w:sz w:val="24"/>
          <w:szCs w:val="24"/>
        </w:rPr>
        <w:t xml:space="preserve">die bagage </w:t>
      </w:r>
      <w:r w:rsidR="00174079" w:rsidRPr="00F01D14">
        <w:rPr>
          <w:rFonts w:ascii="Times New Roman" w:hAnsi="Times New Roman" w:cs="Times New Roman"/>
          <w:sz w:val="24"/>
          <w:szCs w:val="24"/>
        </w:rPr>
        <w:t xml:space="preserve">blijft het een boeiend, leerrijk verhaal. De </w:t>
      </w:r>
      <w:r w:rsidR="008F63BF" w:rsidRPr="00F01D14">
        <w:rPr>
          <w:rFonts w:ascii="Times New Roman" w:hAnsi="Times New Roman" w:cs="Times New Roman"/>
          <w:sz w:val="24"/>
          <w:szCs w:val="24"/>
        </w:rPr>
        <w:t>eind</w:t>
      </w:r>
      <w:r w:rsidR="00174079" w:rsidRPr="00F01D14">
        <w:rPr>
          <w:rFonts w:ascii="Times New Roman" w:hAnsi="Times New Roman" w:cs="Times New Roman"/>
          <w:sz w:val="24"/>
          <w:szCs w:val="24"/>
        </w:rPr>
        <w:t>redactie versmelt heel uiteenlopende thema’</w:t>
      </w:r>
      <w:r w:rsidRPr="00F01D14">
        <w:rPr>
          <w:rFonts w:ascii="Times New Roman" w:hAnsi="Times New Roman" w:cs="Times New Roman"/>
          <w:sz w:val="24"/>
          <w:szCs w:val="24"/>
        </w:rPr>
        <w:t xml:space="preserve">s </w:t>
      </w:r>
      <w:r w:rsidR="00174079" w:rsidRPr="00F01D14">
        <w:rPr>
          <w:rFonts w:ascii="Times New Roman" w:hAnsi="Times New Roman" w:cs="Times New Roman"/>
          <w:sz w:val="24"/>
          <w:szCs w:val="24"/>
        </w:rPr>
        <w:t xml:space="preserve">en </w:t>
      </w:r>
      <w:proofErr w:type="spellStart"/>
      <w:r w:rsidR="00174079" w:rsidRPr="00F01D14">
        <w:rPr>
          <w:rFonts w:ascii="Times New Roman" w:hAnsi="Times New Roman" w:cs="Times New Roman"/>
          <w:sz w:val="24"/>
          <w:szCs w:val="24"/>
        </w:rPr>
        <w:t>schrij</w:t>
      </w:r>
      <w:r w:rsidR="00387D74" w:rsidRPr="00F01D14">
        <w:rPr>
          <w:rFonts w:ascii="Times New Roman" w:hAnsi="Times New Roman" w:cs="Times New Roman"/>
          <w:sz w:val="24"/>
          <w:szCs w:val="24"/>
        </w:rPr>
        <w:t>ftrants</w:t>
      </w:r>
      <w:proofErr w:type="spellEnd"/>
      <w:r w:rsidR="00387D74" w:rsidRPr="00F01D14">
        <w:rPr>
          <w:rFonts w:ascii="Times New Roman" w:hAnsi="Times New Roman" w:cs="Times New Roman"/>
          <w:sz w:val="24"/>
          <w:szCs w:val="24"/>
        </w:rPr>
        <w:t xml:space="preserve"> tot een coherent en uiterst leesbaar geheel dat ik </w:t>
      </w:r>
      <w:r w:rsidR="009E3F5F" w:rsidRPr="00F01D14">
        <w:rPr>
          <w:rFonts w:ascii="Times New Roman" w:hAnsi="Times New Roman" w:cs="Times New Roman"/>
          <w:sz w:val="24"/>
          <w:szCs w:val="24"/>
        </w:rPr>
        <w:t>iedereen graag</w:t>
      </w:r>
      <w:r w:rsidR="00387D74" w:rsidRPr="00F01D14">
        <w:rPr>
          <w:rFonts w:ascii="Times New Roman" w:hAnsi="Times New Roman" w:cs="Times New Roman"/>
          <w:sz w:val="24"/>
          <w:szCs w:val="24"/>
        </w:rPr>
        <w:t xml:space="preserve"> aan</w:t>
      </w:r>
      <w:r w:rsidR="00D407E6" w:rsidRPr="00F01D14">
        <w:rPr>
          <w:rFonts w:ascii="Times New Roman" w:hAnsi="Times New Roman" w:cs="Times New Roman"/>
          <w:sz w:val="24"/>
          <w:szCs w:val="24"/>
        </w:rPr>
        <w:t>beveel</w:t>
      </w:r>
      <w:r w:rsidR="00387D74" w:rsidRPr="00F01D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21E502" w14:textId="0F5B5F49" w:rsidR="00F01D14" w:rsidRDefault="00F01D14" w:rsidP="00F01D14">
      <w:pPr>
        <w:rPr>
          <w:rFonts w:ascii="Times New Roman" w:hAnsi="Times New Roman" w:cs="Times New Roman"/>
          <w:sz w:val="24"/>
          <w:szCs w:val="24"/>
        </w:rPr>
      </w:pPr>
    </w:p>
    <w:p w14:paraId="413C5DCA" w14:textId="77777777" w:rsidR="00F01D14" w:rsidRPr="00F01D14" w:rsidRDefault="00F01D14" w:rsidP="00F01D14">
      <w:pPr>
        <w:rPr>
          <w:rFonts w:eastAsia="Times New Roman" w:cs="Times New Roman"/>
          <w:lang w:val="nl-NL"/>
        </w:rPr>
      </w:pPr>
      <w:r>
        <w:rPr>
          <w:rFonts w:ascii="Times New Roman" w:hAnsi="Times New Roman" w:cs="Times New Roman"/>
          <w:sz w:val="24"/>
          <w:szCs w:val="24"/>
        </w:rPr>
        <w:t xml:space="preserve">Luc </w:t>
      </w:r>
      <w:proofErr w:type="spellStart"/>
      <w:r>
        <w:rPr>
          <w:rFonts w:ascii="Times New Roman" w:hAnsi="Times New Roman" w:cs="Times New Roman"/>
          <w:sz w:val="24"/>
          <w:szCs w:val="24"/>
        </w:rPr>
        <w:t>Peiren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1D14">
        <w:rPr>
          <w:rFonts w:ascii="Times New Roman" w:eastAsia="Times New Roman" w:hAnsi="Times New Roman" w:cs="Times New Roman"/>
          <w:sz w:val="24"/>
          <w:szCs w:val="24"/>
          <w:lang w:val="nl-NL"/>
        </w:rPr>
        <w:t>Amsab</w:t>
      </w:r>
      <w:proofErr w:type="spellEnd"/>
      <w:r w:rsidRPr="00F01D14">
        <w:rPr>
          <w:rFonts w:ascii="Times New Roman" w:eastAsia="Times New Roman" w:hAnsi="Times New Roman" w:cs="Times New Roman"/>
          <w:sz w:val="24"/>
          <w:szCs w:val="24"/>
          <w:lang w:val="nl-NL"/>
        </w:rPr>
        <w:t>-Instituut voor Sociale Geschiedenis</w:t>
      </w:r>
      <w:r w:rsidRPr="00F01D14">
        <w:rPr>
          <w:rFonts w:eastAsia="Times New Roman" w:cs="Times New Roman"/>
          <w:lang w:val="nl-NL"/>
        </w:rPr>
        <w:t xml:space="preserve"> </w:t>
      </w:r>
    </w:p>
    <w:p w14:paraId="3F633A07" w14:textId="43E6EE24" w:rsidR="00F01D14" w:rsidRPr="00F01D14" w:rsidRDefault="00F01D14" w:rsidP="00F01D14">
      <w:pPr>
        <w:rPr>
          <w:rFonts w:ascii="Times New Roman" w:hAnsi="Times New Roman" w:cs="Times New Roman"/>
          <w:sz w:val="24"/>
          <w:szCs w:val="24"/>
        </w:rPr>
      </w:pPr>
    </w:p>
    <w:sectPr w:rsidR="00F01D14" w:rsidRPr="00F01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B70"/>
    <w:rsid w:val="00007FDB"/>
    <w:rsid w:val="00014E5B"/>
    <w:rsid w:val="00105A47"/>
    <w:rsid w:val="00174079"/>
    <w:rsid w:val="002A7871"/>
    <w:rsid w:val="00387D74"/>
    <w:rsid w:val="00446CB2"/>
    <w:rsid w:val="004D309A"/>
    <w:rsid w:val="00516185"/>
    <w:rsid w:val="0071294C"/>
    <w:rsid w:val="00721269"/>
    <w:rsid w:val="00732C2B"/>
    <w:rsid w:val="00751FD8"/>
    <w:rsid w:val="00763E4A"/>
    <w:rsid w:val="00771C16"/>
    <w:rsid w:val="00812D24"/>
    <w:rsid w:val="008D2F37"/>
    <w:rsid w:val="008F63BF"/>
    <w:rsid w:val="0099675C"/>
    <w:rsid w:val="009E3F5F"/>
    <w:rsid w:val="00B63B70"/>
    <w:rsid w:val="00C605AD"/>
    <w:rsid w:val="00D407E6"/>
    <w:rsid w:val="00D83506"/>
    <w:rsid w:val="00DE78EA"/>
    <w:rsid w:val="00F01D14"/>
    <w:rsid w:val="00F25E0A"/>
    <w:rsid w:val="00FD1498"/>
    <w:rsid w:val="00FE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2D6E1"/>
  <w15:chartTrackingRefBased/>
  <w15:docId w15:val="{45940375-8EBB-434E-84D7-C8381850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9E3F5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E3F5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E3F5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E3F5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E3F5F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9E3F5F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9E3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E3F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1100</Words>
  <Characters>6052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Peiren</dc:creator>
  <cp:keywords/>
  <dc:description/>
  <cp:lastModifiedBy>Astrid</cp:lastModifiedBy>
  <cp:revision>4</cp:revision>
  <dcterms:created xsi:type="dcterms:W3CDTF">2020-02-03T11:39:00Z</dcterms:created>
  <dcterms:modified xsi:type="dcterms:W3CDTF">2020-05-08T14:01:00Z</dcterms:modified>
</cp:coreProperties>
</file>