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C1273" w14:textId="58E92677" w:rsidR="00263BC8" w:rsidRPr="00263BC8" w:rsidRDefault="00263BC8" w:rsidP="00416FCC">
      <w:pPr>
        <w:pStyle w:val="Geenafstand"/>
        <w:rPr>
          <w:rFonts w:ascii="Times New Roman" w:hAnsi="Times New Roman" w:cs="Times New Roman"/>
          <w:sz w:val="28"/>
          <w:szCs w:val="24"/>
          <w:lang w:val="en-GB"/>
        </w:rPr>
      </w:pPr>
      <w:r w:rsidRPr="00263BC8">
        <w:rPr>
          <w:rFonts w:ascii="Times New Roman" w:hAnsi="Times New Roman" w:cs="Times New Roman"/>
          <w:sz w:val="28"/>
          <w:szCs w:val="24"/>
          <w:lang w:val="en-GB"/>
        </w:rPr>
        <w:t xml:space="preserve">Hilde </w:t>
      </w:r>
      <w:proofErr w:type="spellStart"/>
      <w:r w:rsidRPr="00263BC8">
        <w:rPr>
          <w:rFonts w:ascii="Times New Roman" w:hAnsi="Times New Roman" w:cs="Times New Roman"/>
          <w:sz w:val="28"/>
          <w:szCs w:val="24"/>
          <w:lang w:val="en-GB"/>
        </w:rPr>
        <w:t>Greefs</w:t>
      </w:r>
      <w:proofErr w:type="spellEnd"/>
      <w:r w:rsidRPr="00263BC8">
        <w:rPr>
          <w:rFonts w:ascii="Times New Roman" w:hAnsi="Times New Roman" w:cs="Times New Roman"/>
          <w:sz w:val="28"/>
          <w:szCs w:val="24"/>
          <w:lang w:val="en-GB"/>
        </w:rPr>
        <w:t xml:space="preserve"> and Anne Winter (eds.), </w:t>
      </w:r>
      <w:r w:rsidR="00137779" w:rsidRPr="00263BC8">
        <w:rPr>
          <w:rFonts w:ascii="Times New Roman" w:hAnsi="Times New Roman" w:cs="Times New Roman"/>
          <w:i/>
          <w:sz w:val="28"/>
          <w:szCs w:val="24"/>
          <w:lang w:val="en-GB"/>
        </w:rPr>
        <w:t xml:space="preserve">Migration Policies and </w:t>
      </w:r>
      <w:proofErr w:type="spellStart"/>
      <w:r w:rsidR="00137779" w:rsidRPr="00263BC8">
        <w:rPr>
          <w:rFonts w:ascii="Times New Roman" w:hAnsi="Times New Roman" w:cs="Times New Roman"/>
          <w:i/>
          <w:sz w:val="28"/>
          <w:szCs w:val="24"/>
          <w:lang w:val="en-GB"/>
        </w:rPr>
        <w:t>Materialities</w:t>
      </w:r>
      <w:proofErr w:type="spellEnd"/>
      <w:r w:rsidR="00137779" w:rsidRPr="00263BC8">
        <w:rPr>
          <w:rFonts w:ascii="Times New Roman" w:hAnsi="Times New Roman" w:cs="Times New Roman"/>
          <w:i/>
          <w:sz w:val="28"/>
          <w:szCs w:val="24"/>
          <w:lang w:val="en-GB"/>
        </w:rPr>
        <w:t xml:space="preserve"> of Identification in European Cities Papers and Gates, 1500–1930s</w:t>
      </w:r>
      <w:r w:rsidR="00416FCC">
        <w:rPr>
          <w:rFonts w:ascii="Times New Roman" w:hAnsi="Times New Roman" w:cs="Times New Roman"/>
          <w:sz w:val="28"/>
          <w:szCs w:val="24"/>
          <w:lang w:val="en-GB"/>
        </w:rPr>
        <w:t xml:space="preserve">. [Routledge Advances in Urban History, No. 2.] </w:t>
      </w:r>
      <w:r w:rsidRPr="00263BC8">
        <w:rPr>
          <w:rFonts w:ascii="Times New Roman" w:hAnsi="Times New Roman" w:cs="Times New Roman"/>
          <w:sz w:val="28"/>
          <w:szCs w:val="24"/>
          <w:lang w:val="en-GB"/>
        </w:rPr>
        <w:t>(Abingdon</w:t>
      </w:r>
      <w:r w:rsidR="00416FCC">
        <w:rPr>
          <w:rFonts w:ascii="Times New Roman" w:hAnsi="Times New Roman" w:cs="Times New Roman"/>
          <w:sz w:val="28"/>
          <w:szCs w:val="24"/>
          <w:lang w:val="en-GB"/>
        </w:rPr>
        <w:t>:</w:t>
      </w:r>
      <w:r w:rsidRPr="00263BC8">
        <w:rPr>
          <w:rFonts w:ascii="Times New Roman" w:hAnsi="Times New Roman" w:cs="Times New Roman"/>
          <w:sz w:val="28"/>
          <w:szCs w:val="24"/>
          <w:lang w:val="en-GB"/>
        </w:rPr>
        <w:t xml:space="preserve"> </w:t>
      </w:r>
      <w:r w:rsidR="001743BB" w:rsidRPr="00263BC8">
        <w:rPr>
          <w:rFonts w:ascii="Times New Roman" w:hAnsi="Times New Roman" w:cs="Times New Roman"/>
          <w:sz w:val="28"/>
          <w:szCs w:val="24"/>
          <w:lang w:val="en-GB"/>
        </w:rPr>
        <w:t>Routledge</w:t>
      </w:r>
      <w:r w:rsidR="00416FCC">
        <w:rPr>
          <w:rFonts w:ascii="Times New Roman" w:hAnsi="Times New Roman" w:cs="Times New Roman"/>
          <w:sz w:val="28"/>
          <w:szCs w:val="24"/>
          <w:lang w:val="en-GB"/>
        </w:rPr>
        <w:t>,</w:t>
      </w:r>
      <w:r w:rsidR="001743BB" w:rsidRPr="00263BC8">
        <w:rPr>
          <w:rFonts w:ascii="Times New Roman" w:hAnsi="Times New Roman" w:cs="Times New Roman"/>
          <w:sz w:val="28"/>
          <w:szCs w:val="24"/>
          <w:lang w:val="en-GB"/>
        </w:rPr>
        <w:t xml:space="preserve"> 2018</w:t>
      </w:r>
      <w:r w:rsidRPr="00263BC8">
        <w:rPr>
          <w:rFonts w:ascii="Times New Roman" w:hAnsi="Times New Roman" w:cs="Times New Roman"/>
          <w:sz w:val="28"/>
          <w:szCs w:val="24"/>
          <w:lang w:val="en-GB"/>
        </w:rPr>
        <w:t>).</w:t>
      </w:r>
      <w:r w:rsidR="00416FCC">
        <w:rPr>
          <w:rFonts w:ascii="Times New Roman" w:hAnsi="Times New Roman" w:cs="Times New Roman"/>
          <w:sz w:val="28"/>
          <w:szCs w:val="24"/>
          <w:lang w:val="en-GB"/>
        </w:rPr>
        <w:t xml:space="preserve"> 320 p. ISBN 9781138351783</w:t>
      </w:r>
    </w:p>
    <w:p w14:paraId="33BCA623" w14:textId="77777777" w:rsidR="00263BC8" w:rsidRDefault="00263BC8" w:rsidP="00263BC8">
      <w:pPr>
        <w:pStyle w:val="Geenafstand"/>
        <w:jc w:val="both"/>
        <w:rPr>
          <w:rFonts w:ascii="Times New Roman" w:hAnsi="Times New Roman" w:cs="Times New Roman"/>
          <w:sz w:val="24"/>
          <w:szCs w:val="24"/>
          <w:lang w:val="en-GB"/>
        </w:rPr>
      </w:pPr>
    </w:p>
    <w:p w14:paraId="7E587F23" w14:textId="77777777" w:rsidR="00263BC8" w:rsidRPr="00263BC8" w:rsidRDefault="00263BC8" w:rsidP="00263BC8">
      <w:pPr>
        <w:pStyle w:val="Geenafstand"/>
        <w:jc w:val="both"/>
        <w:rPr>
          <w:rFonts w:ascii="Times New Roman" w:hAnsi="Times New Roman" w:cs="Times New Roman"/>
          <w:sz w:val="24"/>
          <w:szCs w:val="24"/>
          <w:lang w:val="en-GB"/>
        </w:rPr>
      </w:pPr>
    </w:p>
    <w:p w14:paraId="24124C1D" w14:textId="77777777" w:rsidR="00DD6FB7" w:rsidRPr="00263BC8" w:rsidRDefault="00373A70" w:rsidP="00416FCC">
      <w:pPr>
        <w:pStyle w:val="Geenafstand"/>
        <w:rPr>
          <w:rFonts w:ascii="Times New Roman" w:hAnsi="Times New Roman" w:cs="Times New Roman"/>
          <w:sz w:val="24"/>
          <w:szCs w:val="24"/>
          <w:lang w:val="en-GB"/>
        </w:rPr>
      </w:pPr>
      <w:r w:rsidRPr="00263BC8">
        <w:rPr>
          <w:rFonts w:ascii="Times New Roman" w:hAnsi="Times New Roman" w:cs="Times New Roman"/>
          <w:sz w:val="24"/>
          <w:szCs w:val="24"/>
          <w:lang w:val="en-GB"/>
        </w:rPr>
        <w:t xml:space="preserve">In the recent academic debate surrounding migration, the focus has shifted towards the idea of </w:t>
      </w:r>
      <w:r w:rsidR="004B6E1D" w:rsidRPr="00263BC8">
        <w:rPr>
          <w:rFonts w:ascii="Times New Roman" w:hAnsi="Times New Roman" w:cs="Times New Roman"/>
          <w:sz w:val="24"/>
          <w:szCs w:val="24"/>
          <w:lang w:val="en-GB"/>
        </w:rPr>
        <w:t xml:space="preserve">the </w:t>
      </w:r>
      <w:r w:rsidRPr="00263BC8">
        <w:rPr>
          <w:rFonts w:ascii="Times New Roman" w:hAnsi="Times New Roman" w:cs="Times New Roman"/>
          <w:sz w:val="24"/>
          <w:szCs w:val="24"/>
          <w:lang w:val="en-GB"/>
        </w:rPr>
        <w:t xml:space="preserve">securitizing </w:t>
      </w:r>
      <w:r w:rsidR="004B6E1D" w:rsidRPr="00263BC8">
        <w:rPr>
          <w:rFonts w:ascii="Times New Roman" w:hAnsi="Times New Roman" w:cs="Times New Roman"/>
          <w:sz w:val="24"/>
          <w:szCs w:val="24"/>
          <w:lang w:val="en-GB"/>
        </w:rPr>
        <w:t xml:space="preserve">of </w:t>
      </w:r>
      <w:r w:rsidRPr="00263BC8">
        <w:rPr>
          <w:rFonts w:ascii="Times New Roman" w:hAnsi="Times New Roman" w:cs="Times New Roman"/>
          <w:sz w:val="24"/>
          <w:szCs w:val="24"/>
          <w:lang w:val="en-GB"/>
        </w:rPr>
        <w:t xml:space="preserve">migration and regulatory practices </w:t>
      </w:r>
      <w:r w:rsidR="000C3054" w:rsidRPr="00263BC8">
        <w:rPr>
          <w:rFonts w:ascii="Times New Roman" w:hAnsi="Times New Roman" w:cs="Times New Roman"/>
          <w:sz w:val="24"/>
          <w:szCs w:val="24"/>
          <w:lang w:val="en-GB"/>
        </w:rPr>
        <w:t>concerning migratory movements</w:t>
      </w:r>
      <w:r w:rsidRPr="00263BC8">
        <w:rPr>
          <w:rFonts w:ascii="Times New Roman" w:hAnsi="Times New Roman" w:cs="Times New Roman"/>
          <w:sz w:val="24"/>
          <w:szCs w:val="24"/>
          <w:lang w:val="en-GB"/>
        </w:rPr>
        <w:t xml:space="preserve">. The recent </w:t>
      </w:r>
      <w:r w:rsidR="004B6E1D" w:rsidRPr="00263BC8">
        <w:rPr>
          <w:rFonts w:ascii="Times New Roman" w:hAnsi="Times New Roman" w:cs="Times New Roman"/>
          <w:sz w:val="24"/>
          <w:szCs w:val="24"/>
          <w:lang w:val="en-GB"/>
        </w:rPr>
        <w:t>book</w:t>
      </w:r>
      <w:r w:rsidR="0046693F" w:rsidRPr="00263BC8">
        <w:rPr>
          <w:rFonts w:ascii="Times New Roman" w:hAnsi="Times New Roman" w:cs="Times New Roman"/>
          <w:sz w:val="24"/>
          <w:szCs w:val="24"/>
          <w:lang w:val="en-GB"/>
        </w:rPr>
        <w:t>;</w:t>
      </w:r>
      <w:r w:rsidR="004B6E1D" w:rsidRPr="00263BC8">
        <w:rPr>
          <w:rFonts w:ascii="Times New Roman" w:hAnsi="Times New Roman" w:cs="Times New Roman"/>
          <w:sz w:val="24"/>
          <w:szCs w:val="24"/>
          <w:lang w:val="en-GB"/>
        </w:rPr>
        <w:t xml:space="preserve"> </w:t>
      </w:r>
      <w:r w:rsidR="000C3054" w:rsidRPr="00263BC8">
        <w:rPr>
          <w:rFonts w:ascii="Times New Roman" w:hAnsi="Times New Roman" w:cs="Times New Roman"/>
          <w:i/>
          <w:sz w:val="24"/>
          <w:szCs w:val="24"/>
          <w:lang w:val="en-GB"/>
        </w:rPr>
        <w:t xml:space="preserve">Migration Policies and </w:t>
      </w:r>
      <w:proofErr w:type="spellStart"/>
      <w:r w:rsidR="000C3054" w:rsidRPr="00263BC8">
        <w:rPr>
          <w:rFonts w:ascii="Times New Roman" w:hAnsi="Times New Roman" w:cs="Times New Roman"/>
          <w:i/>
          <w:sz w:val="24"/>
          <w:szCs w:val="24"/>
          <w:lang w:val="en-GB"/>
        </w:rPr>
        <w:t>Materialities</w:t>
      </w:r>
      <w:proofErr w:type="spellEnd"/>
      <w:r w:rsidR="000C3054" w:rsidRPr="00263BC8">
        <w:rPr>
          <w:rFonts w:ascii="Times New Roman" w:hAnsi="Times New Roman" w:cs="Times New Roman"/>
          <w:i/>
          <w:sz w:val="24"/>
          <w:szCs w:val="24"/>
          <w:lang w:val="en-GB"/>
        </w:rPr>
        <w:t xml:space="preserve"> of Identification in European Cities Papers and Gates, 1500–1930s</w:t>
      </w:r>
      <w:r w:rsidR="000C3054" w:rsidRPr="00263BC8">
        <w:rPr>
          <w:rFonts w:ascii="Times New Roman" w:hAnsi="Times New Roman" w:cs="Times New Roman"/>
          <w:sz w:val="24"/>
          <w:szCs w:val="24"/>
          <w:lang w:val="en-GB"/>
        </w:rPr>
        <w:t xml:space="preserve">, </w:t>
      </w:r>
      <w:r w:rsidR="004B6E1D" w:rsidRPr="00263BC8">
        <w:rPr>
          <w:rFonts w:ascii="Times New Roman" w:hAnsi="Times New Roman" w:cs="Times New Roman"/>
          <w:sz w:val="24"/>
          <w:szCs w:val="24"/>
          <w:lang w:val="en-GB"/>
        </w:rPr>
        <w:t>edited</w:t>
      </w:r>
      <w:r w:rsidR="000C3054" w:rsidRPr="00263BC8">
        <w:rPr>
          <w:rFonts w:ascii="Times New Roman" w:hAnsi="Times New Roman" w:cs="Times New Roman"/>
          <w:sz w:val="24"/>
          <w:szCs w:val="24"/>
          <w:lang w:val="en-GB"/>
        </w:rPr>
        <w:t xml:space="preserve"> by </w:t>
      </w:r>
      <w:r w:rsidRPr="00263BC8">
        <w:rPr>
          <w:rFonts w:ascii="Times New Roman" w:hAnsi="Times New Roman" w:cs="Times New Roman"/>
          <w:sz w:val="24"/>
          <w:szCs w:val="24"/>
          <w:lang w:val="en-GB"/>
        </w:rPr>
        <w:t xml:space="preserve">Hilde </w:t>
      </w:r>
      <w:proofErr w:type="spellStart"/>
      <w:r w:rsidRPr="00263BC8">
        <w:rPr>
          <w:rFonts w:ascii="Times New Roman" w:hAnsi="Times New Roman" w:cs="Times New Roman"/>
          <w:sz w:val="24"/>
          <w:szCs w:val="24"/>
          <w:lang w:val="en-GB"/>
        </w:rPr>
        <w:t>Greefs</w:t>
      </w:r>
      <w:proofErr w:type="spellEnd"/>
      <w:r w:rsidR="000C3054" w:rsidRPr="00263BC8">
        <w:rPr>
          <w:rFonts w:ascii="Times New Roman" w:hAnsi="Times New Roman" w:cs="Times New Roman"/>
          <w:sz w:val="24"/>
          <w:szCs w:val="24"/>
          <w:lang w:val="en-GB"/>
        </w:rPr>
        <w:t xml:space="preserve">, Associate Professor in History at the University of Antwerp, and Anne Winter, </w:t>
      </w:r>
      <w:r w:rsidR="004B6E1D" w:rsidRPr="00263BC8">
        <w:rPr>
          <w:rFonts w:ascii="Times New Roman" w:hAnsi="Times New Roman" w:cs="Times New Roman"/>
          <w:sz w:val="24"/>
          <w:szCs w:val="24"/>
          <w:lang w:val="en-GB"/>
        </w:rPr>
        <w:t>Associate</w:t>
      </w:r>
      <w:r w:rsidR="000C3054" w:rsidRPr="00263BC8">
        <w:rPr>
          <w:rFonts w:ascii="Times New Roman" w:hAnsi="Times New Roman" w:cs="Times New Roman"/>
          <w:sz w:val="24"/>
          <w:szCs w:val="24"/>
          <w:lang w:val="en-GB"/>
        </w:rPr>
        <w:t xml:space="preserve"> Professor in History </w:t>
      </w:r>
      <w:r w:rsidR="00DE0856" w:rsidRPr="00263BC8">
        <w:rPr>
          <w:rFonts w:ascii="Times New Roman" w:hAnsi="Times New Roman" w:cs="Times New Roman"/>
          <w:sz w:val="24"/>
          <w:szCs w:val="24"/>
          <w:lang w:val="en-GB"/>
        </w:rPr>
        <w:t>at the</w:t>
      </w:r>
      <w:r w:rsidR="0046693F" w:rsidRPr="00263BC8">
        <w:rPr>
          <w:rFonts w:ascii="Times New Roman" w:hAnsi="Times New Roman" w:cs="Times New Roman"/>
          <w:sz w:val="24"/>
          <w:szCs w:val="24"/>
          <w:lang w:val="en-GB"/>
        </w:rPr>
        <w:t xml:space="preserve"> </w:t>
      </w:r>
      <w:r w:rsidR="00DE0856" w:rsidRPr="00263BC8">
        <w:rPr>
          <w:rFonts w:ascii="Times New Roman" w:hAnsi="Times New Roman" w:cs="Times New Roman"/>
          <w:sz w:val="24"/>
          <w:szCs w:val="24"/>
          <w:lang w:val="en-GB"/>
        </w:rPr>
        <w:t>Vrije Universitei</w:t>
      </w:r>
      <w:r w:rsidR="00A50F2D" w:rsidRPr="00263BC8">
        <w:rPr>
          <w:rFonts w:ascii="Times New Roman" w:hAnsi="Times New Roman" w:cs="Times New Roman"/>
          <w:sz w:val="24"/>
          <w:szCs w:val="24"/>
          <w:lang w:val="en-GB"/>
        </w:rPr>
        <w:t>t Brussel</w:t>
      </w:r>
      <w:r w:rsidR="004B6E1D" w:rsidRPr="00263BC8">
        <w:rPr>
          <w:rFonts w:ascii="Times New Roman" w:hAnsi="Times New Roman" w:cs="Times New Roman"/>
          <w:sz w:val="24"/>
          <w:szCs w:val="24"/>
          <w:lang w:val="en-GB"/>
        </w:rPr>
        <w:t>,</w:t>
      </w:r>
      <w:r w:rsidRPr="00263BC8">
        <w:rPr>
          <w:rFonts w:ascii="Times New Roman" w:hAnsi="Times New Roman" w:cs="Times New Roman"/>
          <w:sz w:val="24"/>
          <w:szCs w:val="24"/>
          <w:lang w:val="en-GB"/>
        </w:rPr>
        <w:t xml:space="preserve"> </w:t>
      </w:r>
      <w:r w:rsidR="000C3054" w:rsidRPr="00263BC8">
        <w:rPr>
          <w:rFonts w:ascii="Times New Roman" w:hAnsi="Times New Roman" w:cs="Times New Roman"/>
          <w:sz w:val="24"/>
          <w:szCs w:val="24"/>
          <w:lang w:val="en-GB"/>
        </w:rPr>
        <w:t xml:space="preserve">fits </w:t>
      </w:r>
      <w:r w:rsidR="004B6E1D" w:rsidRPr="00263BC8">
        <w:rPr>
          <w:rFonts w:ascii="Times New Roman" w:hAnsi="Times New Roman" w:cs="Times New Roman"/>
          <w:sz w:val="24"/>
          <w:szCs w:val="24"/>
          <w:lang w:val="en-GB"/>
        </w:rPr>
        <w:t xml:space="preserve">well </w:t>
      </w:r>
      <w:r w:rsidR="000C3054" w:rsidRPr="00263BC8">
        <w:rPr>
          <w:rFonts w:ascii="Times New Roman" w:hAnsi="Times New Roman" w:cs="Times New Roman"/>
          <w:sz w:val="24"/>
          <w:szCs w:val="24"/>
          <w:lang w:val="en-GB"/>
        </w:rPr>
        <w:t xml:space="preserve">within the trend of researching regulatory practices </w:t>
      </w:r>
      <w:r w:rsidR="00A50F2D" w:rsidRPr="00263BC8">
        <w:rPr>
          <w:rFonts w:ascii="Times New Roman" w:hAnsi="Times New Roman" w:cs="Times New Roman"/>
          <w:sz w:val="24"/>
          <w:szCs w:val="24"/>
          <w:lang w:val="en-GB"/>
        </w:rPr>
        <w:t xml:space="preserve">of migration. </w:t>
      </w:r>
      <w:r w:rsidR="000C3054" w:rsidRPr="00263BC8">
        <w:rPr>
          <w:rFonts w:ascii="Times New Roman" w:hAnsi="Times New Roman" w:cs="Times New Roman"/>
          <w:sz w:val="24"/>
          <w:szCs w:val="24"/>
          <w:lang w:val="en-GB"/>
        </w:rPr>
        <w:t xml:space="preserve">The </w:t>
      </w:r>
      <w:r w:rsidR="00A50F2D" w:rsidRPr="00263BC8">
        <w:rPr>
          <w:rFonts w:ascii="Times New Roman" w:hAnsi="Times New Roman" w:cs="Times New Roman"/>
          <w:sz w:val="24"/>
          <w:szCs w:val="24"/>
          <w:lang w:val="en-GB"/>
        </w:rPr>
        <w:t>edited volume</w:t>
      </w:r>
      <w:r w:rsidR="000C3054" w:rsidRPr="00263BC8">
        <w:rPr>
          <w:rFonts w:ascii="Times New Roman" w:hAnsi="Times New Roman" w:cs="Times New Roman"/>
          <w:sz w:val="24"/>
          <w:szCs w:val="24"/>
          <w:lang w:val="en-GB"/>
        </w:rPr>
        <w:t xml:space="preserve"> offers various case studies </w:t>
      </w:r>
      <w:r w:rsidRPr="00263BC8">
        <w:rPr>
          <w:rFonts w:ascii="Times New Roman" w:hAnsi="Times New Roman" w:cs="Times New Roman"/>
          <w:sz w:val="24"/>
          <w:szCs w:val="24"/>
          <w:lang w:val="en-GB"/>
        </w:rPr>
        <w:t>that examine the ways in w</w:t>
      </w:r>
      <w:r w:rsidR="00A50F2D" w:rsidRPr="00263BC8">
        <w:rPr>
          <w:rFonts w:ascii="Times New Roman" w:hAnsi="Times New Roman" w:cs="Times New Roman"/>
          <w:sz w:val="24"/>
          <w:szCs w:val="24"/>
          <w:lang w:val="en-GB"/>
        </w:rPr>
        <w:t>hich migrants were controlled</w:t>
      </w:r>
      <w:r w:rsidRPr="00263BC8">
        <w:rPr>
          <w:rFonts w:ascii="Times New Roman" w:hAnsi="Times New Roman" w:cs="Times New Roman"/>
          <w:sz w:val="24"/>
          <w:szCs w:val="24"/>
          <w:lang w:val="en-GB"/>
        </w:rPr>
        <w:t xml:space="preserve"> by m</w:t>
      </w:r>
      <w:r w:rsidR="000C3054" w:rsidRPr="00263BC8">
        <w:rPr>
          <w:rFonts w:ascii="Times New Roman" w:hAnsi="Times New Roman" w:cs="Times New Roman"/>
          <w:sz w:val="24"/>
          <w:szCs w:val="24"/>
          <w:lang w:val="en-GB"/>
        </w:rPr>
        <w:t>eans of several</w:t>
      </w:r>
      <w:r w:rsidR="005C694D">
        <w:rPr>
          <w:rFonts w:ascii="Times New Roman" w:hAnsi="Times New Roman" w:cs="Times New Roman"/>
          <w:sz w:val="24"/>
          <w:szCs w:val="24"/>
          <w:lang w:val="en-GB"/>
        </w:rPr>
        <w:t xml:space="preserve"> regulation policies and</w:t>
      </w:r>
      <w:r w:rsidR="000C3054" w:rsidRPr="00263BC8">
        <w:rPr>
          <w:rFonts w:ascii="Times New Roman" w:hAnsi="Times New Roman" w:cs="Times New Roman"/>
          <w:sz w:val="24"/>
          <w:szCs w:val="24"/>
          <w:lang w:val="en-GB"/>
        </w:rPr>
        <w:t xml:space="preserve"> identification practices</w:t>
      </w:r>
      <w:r w:rsidR="004B6E1D" w:rsidRPr="00263BC8">
        <w:rPr>
          <w:rFonts w:ascii="Times New Roman" w:hAnsi="Times New Roman" w:cs="Times New Roman"/>
          <w:sz w:val="24"/>
          <w:szCs w:val="24"/>
          <w:lang w:val="en-GB"/>
        </w:rPr>
        <w:t xml:space="preserve"> within cities across time and space in Europe</w:t>
      </w:r>
      <w:r w:rsidR="000C3054" w:rsidRPr="00263BC8">
        <w:rPr>
          <w:rFonts w:ascii="Times New Roman" w:hAnsi="Times New Roman" w:cs="Times New Roman"/>
          <w:sz w:val="24"/>
          <w:szCs w:val="24"/>
          <w:lang w:val="en-GB"/>
        </w:rPr>
        <w:t xml:space="preserve">. </w:t>
      </w:r>
      <w:r w:rsidR="00D2016F" w:rsidRPr="00263BC8">
        <w:rPr>
          <w:rFonts w:ascii="Times New Roman" w:hAnsi="Times New Roman" w:cs="Times New Roman"/>
          <w:sz w:val="24"/>
          <w:szCs w:val="24"/>
          <w:lang w:val="en-GB"/>
        </w:rPr>
        <w:t>To make the development of regulatory practices visible the book</w:t>
      </w:r>
      <w:r w:rsidR="00DD6FB7" w:rsidRPr="00263BC8">
        <w:rPr>
          <w:rFonts w:ascii="Times New Roman" w:hAnsi="Times New Roman" w:cs="Times New Roman"/>
          <w:sz w:val="24"/>
          <w:szCs w:val="24"/>
          <w:lang w:val="en-GB"/>
        </w:rPr>
        <w:t xml:space="preserve"> consists of twelve chapters of which six concern </w:t>
      </w:r>
      <w:r w:rsidR="00D2016F" w:rsidRPr="00263BC8">
        <w:rPr>
          <w:rFonts w:ascii="Times New Roman" w:hAnsi="Times New Roman" w:cs="Times New Roman"/>
          <w:sz w:val="24"/>
          <w:szCs w:val="24"/>
          <w:lang w:val="en-GB"/>
        </w:rPr>
        <w:t xml:space="preserve">the </w:t>
      </w:r>
      <w:r w:rsidR="00DD6FB7" w:rsidRPr="00263BC8">
        <w:rPr>
          <w:rFonts w:ascii="Times New Roman" w:hAnsi="Times New Roman" w:cs="Times New Roman"/>
          <w:sz w:val="24"/>
          <w:szCs w:val="24"/>
          <w:lang w:val="en-GB"/>
        </w:rPr>
        <w:t>ear</w:t>
      </w:r>
      <w:r w:rsidR="00D2016F" w:rsidRPr="00263BC8">
        <w:rPr>
          <w:rFonts w:ascii="Times New Roman" w:hAnsi="Times New Roman" w:cs="Times New Roman"/>
          <w:sz w:val="24"/>
          <w:szCs w:val="24"/>
          <w:lang w:val="en-GB"/>
        </w:rPr>
        <w:t xml:space="preserve">ly modern period </w:t>
      </w:r>
      <w:r w:rsidR="00D43877">
        <w:rPr>
          <w:rFonts w:ascii="Times New Roman" w:hAnsi="Times New Roman" w:cs="Times New Roman"/>
          <w:sz w:val="24"/>
          <w:szCs w:val="24"/>
          <w:lang w:val="en-GB"/>
        </w:rPr>
        <w:t xml:space="preserve">and </w:t>
      </w:r>
      <w:r w:rsidR="00D2016F" w:rsidRPr="00263BC8">
        <w:rPr>
          <w:rFonts w:ascii="Times New Roman" w:hAnsi="Times New Roman" w:cs="Times New Roman"/>
          <w:sz w:val="24"/>
          <w:szCs w:val="24"/>
          <w:lang w:val="en-GB"/>
        </w:rPr>
        <w:t>include</w:t>
      </w:r>
      <w:r w:rsidR="00DD6FB7" w:rsidRPr="00263BC8">
        <w:rPr>
          <w:rFonts w:ascii="Times New Roman" w:hAnsi="Times New Roman" w:cs="Times New Roman"/>
          <w:sz w:val="24"/>
          <w:szCs w:val="24"/>
          <w:lang w:val="en-GB"/>
        </w:rPr>
        <w:t xml:space="preserve"> the examination of regulation and identification </w:t>
      </w:r>
      <w:r w:rsidR="00D2016F" w:rsidRPr="00263BC8">
        <w:rPr>
          <w:rFonts w:ascii="Times New Roman" w:hAnsi="Times New Roman" w:cs="Times New Roman"/>
          <w:sz w:val="24"/>
          <w:szCs w:val="24"/>
          <w:lang w:val="en-GB"/>
        </w:rPr>
        <w:t>practices</w:t>
      </w:r>
      <w:r w:rsidR="00DD6FB7" w:rsidRPr="00263BC8">
        <w:rPr>
          <w:rFonts w:ascii="Times New Roman" w:hAnsi="Times New Roman" w:cs="Times New Roman"/>
          <w:sz w:val="24"/>
          <w:szCs w:val="24"/>
          <w:lang w:val="en-GB"/>
        </w:rPr>
        <w:t xml:space="preserve"> from Stockholm to Istanbul. The other six chapters focus on the modern period and include case studies from Budapest to London. The book was the result of two international workshops relating to </w:t>
      </w:r>
      <w:r w:rsidR="00D43877">
        <w:rPr>
          <w:rFonts w:ascii="Times New Roman" w:hAnsi="Times New Roman" w:cs="Times New Roman"/>
          <w:sz w:val="24"/>
          <w:szCs w:val="24"/>
          <w:lang w:val="en-GB"/>
        </w:rPr>
        <w:t>u</w:t>
      </w:r>
      <w:r w:rsidR="00DD6FB7" w:rsidRPr="00263BC8">
        <w:rPr>
          <w:rFonts w:ascii="Times New Roman" w:hAnsi="Times New Roman" w:cs="Times New Roman"/>
          <w:sz w:val="24"/>
          <w:szCs w:val="24"/>
          <w:lang w:val="en-GB"/>
        </w:rPr>
        <w:t>r</w:t>
      </w:r>
      <w:r w:rsidR="00D43877">
        <w:rPr>
          <w:rFonts w:ascii="Times New Roman" w:hAnsi="Times New Roman" w:cs="Times New Roman"/>
          <w:sz w:val="24"/>
          <w:szCs w:val="24"/>
          <w:lang w:val="en-GB"/>
        </w:rPr>
        <w:t>ban a</w:t>
      </w:r>
      <w:r w:rsidR="00DD6FB7" w:rsidRPr="00263BC8">
        <w:rPr>
          <w:rFonts w:ascii="Times New Roman" w:hAnsi="Times New Roman" w:cs="Times New Roman"/>
          <w:sz w:val="24"/>
          <w:szCs w:val="24"/>
          <w:lang w:val="en-GB"/>
        </w:rPr>
        <w:t xml:space="preserve">gency and is part of a larger book series </w:t>
      </w:r>
      <w:r w:rsidR="00D43877">
        <w:rPr>
          <w:rFonts w:ascii="Times New Roman" w:hAnsi="Times New Roman" w:cs="Times New Roman"/>
          <w:sz w:val="24"/>
          <w:szCs w:val="24"/>
          <w:lang w:val="en-GB"/>
        </w:rPr>
        <w:t xml:space="preserve">named advances in urban history. </w:t>
      </w:r>
    </w:p>
    <w:p w14:paraId="6CFECBAD" w14:textId="77777777" w:rsidR="0046693F" w:rsidRPr="00263BC8" w:rsidRDefault="00D43877" w:rsidP="00416FCC">
      <w:pPr>
        <w:pStyle w:val="Geenafstand"/>
        <w:ind w:firstLine="708"/>
        <w:rPr>
          <w:rFonts w:ascii="Times New Roman" w:hAnsi="Times New Roman" w:cs="Times New Roman"/>
          <w:sz w:val="24"/>
          <w:szCs w:val="24"/>
          <w:lang w:val="en-GB"/>
        </w:rPr>
      </w:pPr>
      <w:r>
        <w:rPr>
          <w:rFonts w:ascii="Times New Roman" w:hAnsi="Times New Roman" w:cs="Times New Roman"/>
          <w:sz w:val="24"/>
          <w:szCs w:val="24"/>
          <w:lang w:val="en-GB"/>
        </w:rPr>
        <w:t>Th</w:t>
      </w:r>
      <w:r w:rsidR="007F6B43">
        <w:rPr>
          <w:rFonts w:ascii="Times New Roman" w:hAnsi="Times New Roman" w:cs="Times New Roman"/>
          <w:sz w:val="24"/>
          <w:szCs w:val="24"/>
          <w:lang w:val="en-GB"/>
        </w:rPr>
        <w:t>is v</w:t>
      </w:r>
      <w:r>
        <w:rPr>
          <w:rFonts w:ascii="Times New Roman" w:hAnsi="Times New Roman" w:cs="Times New Roman"/>
          <w:sz w:val="24"/>
          <w:szCs w:val="24"/>
          <w:lang w:val="en-GB"/>
        </w:rPr>
        <w:t xml:space="preserve">olume </w:t>
      </w:r>
      <w:r w:rsidR="00DE0856" w:rsidRPr="00263BC8">
        <w:rPr>
          <w:rFonts w:ascii="Times New Roman" w:hAnsi="Times New Roman" w:cs="Times New Roman"/>
          <w:sz w:val="24"/>
          <w:szCs w:val="24"/>
          <w:lang w:val="en-GB"/>
        </w:rPr>
        <w:t xml:space="preserve">aims </w:t>
      </w:r>
      <w:r w:rsidR="0046693F" w:rsidRPr="00263BC8">
        <w:rPr>
          <w:rFonts w:ascii="Times New Roman" w:hAnsi="Times New Roman" w:cs="Times New Roman"/>
          <w:sz w:val="24"/>
          <w:szCs w:val="24"/>
          <w:lang w:val="en-GB"/>
        </w:rPr>
        <w:t>to research the regulation of migrants from a</w:t>
      </w:r>
      <w:r>
        <w:rPr>
          <w:rFonts w:ascii="Times New Roman" w:hAnsi="Times New Roman" w:cs="Times New Roman"/>
          <w:sz w:val="24"/>
          <w:szCs w:val="24"/>
          <w:lang w:val="en-GB"/>
        </w:rPr>
        <w:t xml:space="preserve"> local</w:t>
      </w:r>
      <w:r w:rsidR="0046693F" w:rsidRPr="00263BC8">
        <w:rPr>
          <w:rFonts w:ascii="Times New Roman" w:hAnsi="Times New Roman" w:cs="Times New Roman"/>
          <w:sz w:val="24"/>
          <w:szCs w:val="24"/>
          <w:lang w:val="en-GB"/>
        </w:rPr>
        <w:t xml:space="preserve"> perspective. By placing the urban context at the centre of the research, the book </w:t>
      </w:r>
      <w:r w:rsidR="005C694D">
        <w:rPr>
          <w:rFonts w:ascii="Times New Roman" w:hAnsi="Times New Roman" w:cs="Times New Roman"/>
          <w:sz w:val="24"/>
          <w:szCs w:val="24"/>
          <w:lang w:val="en-GB"/>
        </w:rPr>
        <w:t>strives</w:t>
      </w:r>
      <w:r w:rsidR="00D2016F" w:rsidRPr="00263BC8">
        <w:rPr>
          <w:rFonts w:ascii="Times New Roman" w:hAnsi="Times New Roman" w:cs="Times New Roman"/>
          <w:sz w:val="24"/>
          <w:szCs w:val="24"/>
          <w:lang w:val="en-GB"/>
        </w:rPr>
        <w:t xml:space="preserve"> to go </w:t>
      </w:r>
      <w:r w:rsidR="0046693F" w:rsidRPr="00263BC8">
        <w:rPr>
          <w:rFonts w:ascii="Times New Roman" w:hAnsi="Times New Roman" w:cs="Times New Roman"/>
          <w:sz w:val="24"/>
          <w:szCs w:val="24"/>
          <w:lang w:val="en-GB"/>
        </w:rPr>
        <w:t>beyond just research</w:t>
      </w:r>
      <w:r w:rsidR="00D2016F" w:rsidRPr="00263BC8">
        <w:rPr>
          <w:rFonts w:ascii="Times New Roman" w:hAnsi="Times New Roman" w:cs="Times New Roman"/>
          <w:sz w:val="24"/>
          <w:szCs w:val="24"/>
          <w:lang w:val="en-GB"/>
        </w:rPr>
        <w:t>ing</w:t>
      </w:r>
      <w:r w:rsidR="0046693F" w:rsidRPr="00263BC8">
        <w:rPr>
          <w:rFonts w:ascii="Times New Roman" w:hAnsi="Times New Roman" w:cs="Times New Roman"/>
          <w:sz w:val="24"/>
          <w:szCs w:val="24"/>
          <w:lang w:val="en-GB"/>
        </w:rPr>
        <w:t xml:space="preserve"> regulatory practices from the level of the nation state. By focu</w:t>
      </w:r>
      <w:r w:rsidR="00D2016F" w:rsidRPr="00263BC8">
        <w:rPr>
          <w:rFonts w:ascii="Times New Roman" w:hAnsi="Times New Roman" w:cs="Times New Roman"/>
          <w:sz w:val="24"/>
          <w:szCs w:val="24"/>
          <w:lang w:val="en-GB"/>
        </w:rPr>
        <w:t>sing</w:t>
      </w:r>
      <w:r w:rsidR="0046693F" w:rsidRPr="00263BC8">
        <w:rPr>
          <w:rFonts w:ascii="Times New Roman" w:hAnsi="Times New Roman" w:cs="Times New Roman"/>
          <w:sz w:val="24"/>
          <w:szCs w:val="24"/>
          <w:lang w:val="en-GB"/>
        </w:rPr>
        <w:t xml:space="preserve"> on migration </w:t>
      </w:r>
      <w:r w:rsidR="00D2016F" w:rsidRPr="00263BC8">
        <w:rPr>
          <w:rFonts w:ascii="Times New Roman" w:hAnsi="Times New Roman" w:cs="Times New Roman"/>
          <w:sz w:val="24"/>
          <w:szCs w:val="24"/>
          <w:lang w:val="en-GB"/>
        </w:rPr>
        <w:t>policies in cities</w:t>
      </w:r>
      <w:r w:rsidR="0046693F" w:rsidRPr="00263BC8">
        <w:rPr>
          <w:rFonts w:ascii="Times New Roman" w:hAnsi="Times New Roman" w:cs="Times New Roman"/>
          <w:sz w:val="24"/>
          <w:szCs w:val="24"/>
          <w:lang w:val="en-GB"/>
        </w:rPr>
        <w:t xml:space="preserve">, regulatory </w:t>
      </w:r>
      <w:r w:rsidR="00D2016F" w:rsidRPr="00263BC8">
        <w:rPr>
          <w:rFonts w:ascii="Times New Roman" w:hAnsi="Times New Roman" w:cs="Times New Roman"/>
          <w:sz w:val="24"/>
          <w:szCs w:val="24"/>
          <w:lang w:val="en-GB"/>
        </w:rPr>
        <w:t>practices</w:t>
      </w:r>
      <w:r w:rsidR="0046693F" w:rsidRPr="00263BC8">
        <w:rPr>
          <w:rFonts w:ascii="Times New Roman" w:hAnsi="Times New Roman" w:cs="Times New Roman"/>
          <w:sz w:val="24"/>
          <w:szCs w:val="24"/>
          <w:lang w:val="en-GB"/>
        </w:rPr>
        <w:t xml:space="preserve"> can be traced back well before the formation of the nation state. Next to that</w:t>
      </w:r>
      <w:r w:rsidR="005C694D">
        <w:rPr>
          <w:rFonts w:ascii="Times New Roman" w:hAnsi="Times New Roman" w:cs="Times New Roman"/>
          <w:sz w:val="24"/>
          <w:szCs w:val="24"/>
          <w:lang w:val="en-GB"/>
        </w:rPr>
        <w:t>,</w:t>
      </w:r>
      <w:r w:rsidR="0046693F" w:rsidRPr="00263BC8">
        <w:rPr>
          <w:rFonts w:ascii="Times New Roman" w:hAnsi="Times New Roman" w:cs="Times New Roman"/>
          <w:sz w:val="24"/>
          <w:szCs w:val="24"/>
          <w:lang w:val="en-GB"/>
        </w:rPr>
        <w:t xml:space="preserve"> the essays in the book aim to innovate by not focussing on the regulation and control of specific migrant groups, but by taking a broad look at all regulatory practices. I</w:t>
      </w:r>
      <w:r w:rsidR="005C694D">
        <w:rPr>
          <w:rFonts w:ascii="Times New Roman" w:hAnsi="Times New Roman" w:cs="Times New Roman"/>
          <w:sz w:val="24"/>
          <w:szCs w:val="24"/>
          <w:lang w:val="en-GB"/>
        </w:rPr>
        <w:t>n doing this the book</w:t>
      </w:r>
      <w:r w:rsidR="0046693F" w:rsidRPr="00263BC8">
        <w:rPr>
          <w:rFonts w:ascii="Times New Roman" w:hAnsi="Times New Roman" w:cs="Times New Roman"/>
          <w:sz w:val="24"/>
          <w:szCs w:val="24"/>
          <w:lang w:val="en-GB"/>
        </w:rPr>
        <w:t xml:space="preserve"> </w:t>
      </w:r>
      <w:r w:rsidR="00D2016F" w:rsidRPr="00263BC8">
        <w:rPr>
          <w:rFonts w:ascii="Times New Roman" w:hAnsi="Times New Roman" w:cs="Times New Roman"/>
          <w:sz w:val="24"/>
          <w:szCs w:val="24"/>
          <w:lang w:val="en-GB"/>
        </w:rPr>
        <w:t>tries to</w:t>
      </w:r>
      <w:r w:rsidR="0046693F" w:rsidRPr="00263BC8">
        <w:rPr>
          <w:rFonts w:ascii="Times New Roman" w:hAnsi="Times New Roman" w:cs="Times New Roman"/>
          <w:sz w:val="24"/>
          <w:szCs w:val="24"/>
          <w:lang w:val="en-GB"/>
        </w:rPr>
        <w:t xml:space="preserve"> ide</w:t>
      </w:r>
      <w:r w:rsidR="005C694D">
        <w:rPr>
          <w:rFonts w:ascii="Times New Roman" w:hAnsi="Times New Roman" w:cs="Times New Roman"/>
          <w:sz w:val="24"/>
          <w:szCs w:val="24"/>
          <w:lang w:val="en-GB"/>
        </w:rPr>
        <w:t>ntify</w:t>
      </w:r>
      <w:r w:rsidR="0046693F" w:rsidRPr="00263BC8">
        <w:rPr>
          <w:rFonts w:ascii="Times New Roman" w:hAnsi="Times New Roman" w:cs="Times New Roman"/>
          <w:sz w:val="24"/>
          <w:szCs w:val="24"/>
          <w:lang w:val="en-GB"/>
        </w:rPr>
        <w:t xml:space="preserve"> similarities and differences in the evolution</w:t>
      </w:r>
      <w:r w:rsidR="005C694D">
        <w:rPr>
          <w:rFonts w:ascii="Times New Roman" w:hAnsi="Times New Roman" w:cs="Times New Roman"/>
          <w:sz w:val="24"/>
          <w:szCs w:val="24"/>
          <w:lang w:val="en-GB"/>
        </w:rPr>
        <w:t xml:space="preserve"> of migration regulation</w:t>
      </w:r>
      <w:r w:rsidR="0046693F" w:rsidRPr="00263BC8">
        <w:rPr>
          <w:rFonts w:ascii="Times New Roman" w:hAnsi="Times New Roman" w:cs="Times New Roman"/>
          <w:sz w:val="24"/>
          <w:szCs w:val="24"/>
          <w:lang w:val="en-GB"/>
        </w:rPr>
        <w:t xml:space="preserve"> prac</w:t>
      </w:r>
      <w:r w:rsidR="005C694D">
        <w:rPr>
          <w:rFonts w:ascii="Times New Roman" w:hAnsi="Times New Roman" w:cs="Times New Roman"/>
          <w:sz w:val="24"/>
          <w:szCs w:val="24"/>
          <w:lang w:val="en-GB"/>
        </w:rPr>
        <w:t>tises from</w:t>
      </w:r>
      <w:r w:rsidR="0046693F" w:rsidRPr="00263BC8">
        <w:rPr>
          <w:rFonts w:ascii="Times New Roman" w:hAnsi="Times New Roman" w:cs="Times New Roman"/>
          <w:sz w:val="24"/>
          <w:szCs w:val="24"/>
          <w:lang w:val="en-GB"/>
        </w:rPr>
        <w:t xml:space="preserve"> the sixteenth century towards the twentieth century</w:t>
      </w:r>
      <w:r w:rsidR="0049077B" w:rsidRPr="00263BC8">
        <w:rPr>
          <w:rFonts w:ascii="Times New Roman" w:hAnsi="Times New Roman" w:cs="Times New Roman"/>
          <w:sz w:val="24"/>
          <w:szCs w:val="24"/>
          <w:lang w:val="en-GB"/>
        </w:rPr>
        <w:t xml:space="preserve"> across Europe</w:t>
      </w:r>
      <w:r w:rsidR="0046693F" w:rsidRPr="00263BC8">
        <w:rPr>
          <w:rFonts w:ascii="Times New Roman" w:hAnsi="Times New Roman" w:cs="Times New Roman"/>
          <w:sz w:val="24"/>
          <w:szCs w:val="24"/>
          <w:lang w:val="en-GB"/>
        </w:rPr>
        <w:t>.</w:t>
      </w:r>
      <w:r w:rsidR="00D2016F" w:rsidRPr="00263BC8">
        <w:rPr>
          <w:rFonts w:ascii="Times New Roman" w:hAnsi="Times New Roman" w:cs="Times New Roman"/>
          <w:sz w:val="24"/>
          <w:szCs w:val="24"/>
          <w:lang w:val="en-GB"/>
        </w:rPr>
        <w:t xml:space="preserve"> In this sense it can also </w:t>
      </w:r>
      <w:r w:rsidR="00D2134F">
        <w:rPr>
          <w:rFonts w:ascii="Times New Roman" w:hAnsi="Times New Roman" w:cs="Times New Roman"/>
          <w:sz w:val="24"/>
          <w:szCs w:val="24"/>
          <w:lang w:val="en-GB"/>
        </w:rPr>
        <w:t xml:space="preserve">be </w:t>
      </w:r>
      <w:r w:rsidR="00D2016F" w:rsidRPr="00263BC8">
        <w:rPr>
          <w:rFonts w:ascii="Times New Roman" w:hAnsi="Times New Roman" w:cs="Times New Roman"/>
          <w:sz w:val="24"/>
          <w:szCs w:val="24"/>
          <w:lang w:val="en-GB"/>
        </w:rPr>
        <w:t>establish</w:t>
      </w:r>
      <w:r w:rsidR="00D2134F">
        <w:rPr>
          <w:rFonts w:ascii="Times New Roman" w:hAnsi="Times New Roman" w:cs="Times New Roman"/>
          <w:sz w:val="24"/>
          <w:szCs w:val="24"/>
          <w:lang w:val="en-GB"/>
        </w:rPr>
        <w:t>ed in which way</w:t>
      </w:r>
      <w:r w:rsidR="00D2016F" w:rsidRPr="00263BC8">
        <w:rPr>
          <w:rFonts w:ascii="Times New Roman" w:hAnsi="Times New Roman" w:cs="Times New Roman"/>
          <w:sz w:val="24"/>
          <w:szCs w:val="24"/>
          <w:lang w:val="en-GB"/>
        </w:rPr>
        <w:t xml:space="preserve"> migration control affected different migrant groups differently, according to origin, ethnicity, religion and gender. </w:t>
      </w:r>
      <w:r>
        <w:rPr>
          <w:rFonts w:ascii="Times New Roman" w:hAnsi="Times New Roman" w:cs="Times New Roman"/>
          <w:sz w:val="24"/>
          <w:szCs w:val="24"/>
          <w:lang w:val="en-GB"/>
        </w:rPr>
        <w:t xml:space="preserve">The volume also </w:t>
      </w:r>
      <w:r w:rsidR="005C694D">
        <w:rPr>
          <w:rFonts w:ascii="Times New Roman" w:hAnsi="Times New Roman" w:cs="Times New Roman"/>
          <w:sz w:val="24"/>
          <w:szCs w:val="24"/>
          <w:lang w:val="en-GB"/>
        </w:rPr>
        <w:t>has the aim</w:t>
      </w:r>
      <w:r w:rsidR="00D2016F" w:rsidRPr="00263BC8">
        <w:rPr>
          <w:rFonts w:ascii="Times New Roman" w:hAnsi="Times New Roman" w:cs="Times New Roman"/>
          <w:sz w:val="24"/>
          <w:szCs w:val="24"/>
          <w:lang w:val="en-GB"/>
        </w:rPr>
        <w:t xml:space="preserve"> to review the interaction between various levels of governance when it comes to the formation of policies of identification</w:t>
      </w:r>
      <w:r w:rsidR="005C694D">
        <w:rPr>
          <w:rFonts w:ascii="Times New Roman" w:hAnsi="Times New Roman" w:cs="Times New Roman"/>
          <w:sz w:val="24"/>
          <w:szCs w:val="24"/>
          <w:lang w:val="en-GB"/>
        </w:rPr>
        <w:t xml:space="preserve"> and regulation</w:t>
      </w:r>
      <w:r w:rsidR="00D2016F" w:rsidRPr="00263BC8">
        <w:rPr>
          <w:rFonts w:ascii="Times New Roman" w:hAnsi="Times New Roman" w:cs="Times New Roman"/>
          <w:sz w:val="24"/>
          <w:szCs w:val="24"/>
          <w:lang w:val="en-GB"/>
        </w:rPr>
        <w:t>. In the essay</w:t>
      </w:r>
      <w:r w:rsidR="005C694D">
        <w:rPr>
          <w:rFonts w:ascii="Times New Roman" w:hAnsi="Times New Roman" w:cs="Times New Roman"/>
          <w:sz w:val="24"/>
          <w:szCs w:val="24"/>
          <w:lang w:val="en-GB"/>
        </w:rPr>
        <w:t>s</w:t>
      </w:r>
      <w:r w:rsidR="00D2016F" w:rsidRPr="005C694D">
        <w:rPr>
          <w:rFonts w:ascii="Times New Roman" w:hAnsi="Times New Roman" w:cs="Times New Roman"/>
          <w:i/>
          <w:sz w:val="24"/>
          <w:szCs w:val="24"/>
          <w:lang w:val="en-GB"/>
        </w:rPr>
        <w:t xml:space="preserve"> </w:t>
      </w:r>
      <w:r w:rsidR="00D2016F" w:rsidRPr="00263BC8">
        <w:rPr>
          <w:rFonts w:ascii="Times New Roman" w:hAnsi="Times New Roman" w:cs="Times New Roman"/>
          <w:sz w:val="24"/>
          <w:szCs w:val="24"/>
          <w:lang w:val="en-GB"/>
        </w:rPr>
        <w:t>regarding policy practices</w:t>
      </w:r>
      <w:r w:rsidR="00310725">
        <w:rPr>
          <w:rFonts w:ascii="Times New Roman" w:hAnsi="Times New Roman" w:cs="Times New Roman"/>
          <w:sz w:val="24"/>
          <w:szCs w:val="24"/>
          <w:lang w:val="en-GB"/>
        </w:rPr>
        <w:t xml:space="preserve"> in </w:t>
      </w:r>
      <w:proofErr w:type="spellStart"/>
      <w:r w:rsidR="00310725">
        <w:rPr>
          <w:rFonts w:ascii="Times New Roman" w:hAnsi="Times New Roman" w:cs="Times New Roman"/>
          <w:sz w:val="24"/>
          <w:szCs w:val="24"/>
          <w:lang w:val="en-GB"/>
        </w:rPr>
        <w:t>Bourdeaux</w:t>
      </w:r>
      <w:proofErr w:type="spellEnd"/>
      <w:r w:rsidR="00310725">
        <w:rPr>
          <w:rFonts w:ascii="Times New Roman" w:hAnsi="Times New Roman" w:cs="Times New Roman"/>
          <w:sz w:val="24"/>
          <w:szCs w:val="24"/>
          <w:lang w:val="en-GB"/>
        </w:rPr>
        <w:t>, Marseille</w:t>
      </w:r>
      <w:r w:rsidR="00D2016F" w:rsidRPr="00263BC8">
        <w:rPr>
          <w:rFonts w:ascii="Times New Roman" w:hAnsi="Times New Roman" w:cs="Times New Roman"/>
          <w:sz w:val="24"/>
          <w:szCs w:val="24"/>
          <w:lang w:val="en-GB"/>
        </w:rPr>
        <w:t xml:space="preserve">, </w:t>
      </w:r>
      <w:r w:rsidR="00310725">
        <w:rPr>
          <w:rFonts w:ascii="Times New Roman" w:hAnsi="Times New Roman" w:cs="Times New Roman"/>
          <w:sz w:val="24"/>
          <w:szCs w:val="24"/>
          <w:lang w:val="en-GB"/>
        </w:rPr>
        <w:t>Budapest and Vienna</w:t>
      </w:r>
      <w:r w:rsidR="005C694D">
        <w:rPr>
          <w:rFonts w:ascii="Times New Roman" w:hAnsi="Times New Roman" w:cs="Times New Roman"/>
          <w:sz w:val="24"/>
          <w:szCs w:val="24"/>
          <w:lang w:val="en-GB"/>
        </w:rPr>
        <w:t xml:space="preserve">, </w:t>
      </w:r>
      <w:r w:rsidR="00D2016F" w:rsidRPr="00263BC8">
        <w:rPr>
          <w:rFonts w:ascii="Times New Roman" w:hAnsi="Times New Roman" w:cs="Times New Roman"/>
          <w:sz w:val="24"/>
          <w:szCs w:val="24"/>
          <w:lang w:val="en-GB"/>
        </w:rPr>
        <w:t xml:space="preserve">in the nineteenth century </w:t>
      </w:r>
      <w:r w:rsidR="005C694D">
        <w:rPr>
          <w:rFonts w:ascii="Times New Roman" w:hAnsi="Times New Roman" w:cs="Times New Roman"/>
          <w:sz w:val="24"/>
          <w:szCs w:val="24"/>
          <w:lang w:val="en-GB"/>
        </w:rPr>
        <w:t>for example,</w:t>
      </w:r>
      <w:r w:rsidR="005C694D" w:rsidRPr="00263BC8">
        <w:rPr>
          <w:rFonts w:ascii="Times New Roman" w:hAnsi="Times New Roman" w:cs="Times New Roman"/>
          <w:sz w:val="24"/>
          <w:szCs w:val="24"/>
          <w:lang w:val="en-GB"/>
        </w:rPr>
        <w:t xml:space="preserve"> </w:t>
      </w:r>
      <w:r w:rsidR="00D2016F" w:rsidRPr="00263BC8">
        <w:rPr>
          <w:rFonts w:ascii="Times New Roman" w:hAnsi="Times New Roman" w:cs="Times New Roman"/>
          <w:sz w:val="24"/>
          <w:szCs w:val="24"/>
          <w:lang w:val="en-GB"/>
        </w:rPr>
        <w:t>the idea is disputed that the nation state was the only one that had influence on the way in which migrants were regulated</w:t>
      </w:r>
      <w:r w:rsidR="005C694D">
        <w:rPr>
          <w:rFonts w:ascii="Times New Roman" w:hAnsi="Times New Roman" w:cs="Times New Roman"/>
          <w:sz w:val="24"/>
          <w:szCs w:val="24"/>
          <w:lang w:val="en-GB"/>
        </w:rPr>
        <w:t xml:space="preserve">. It is argued that local authorities had great influence in shaping national migration policies through the </w:t>
      </w:r>
      <w:r w:rsidR="00D2134F">
        <w:rPr>
          <w:rFonts w:ascii="Times New Roman" w:hAnsi="Times New Roman" w:cs="Times New Roman"/>
          <w:sz w:val="24"/>
          <w:szCs w:val="24"/>
          <w:lang w:val="en-GB"/>
        </w:rPr>
        <w:t>local implementation</w:t>
      </w:r>
      <w:r w:rsidR="005C694D">
        <w:rPr>
          <w:rFonts w:ascii="Times New Roman" w:hAnsi="Times New Roman" w:cs="Times New Roman"/>
          <w:sz w:val="24"/>
          <w:szCs w:val="24"/>
          <w:lang w:val="en-GB"/>
        </w:rPr>
        <w:t xml:space="preserve"> and enforcement of such policies</w:t>
      </w:r>
      <w:r w:rsidR="00D2016F" w:rsidRPr="00263BC8">
        <w:rPr>
          <w:rFonts w:ascii="Times New Roman" w:hAnsi="Times New Roman" w:cs="Times New Roman"/>
          <w:sz w:val="24"/>
          <w:szCs w:val="24"/>
          <w:lang w:val="en-GB"/>
        </w:rPr>
        <w:t>. F</w:t>
      </w:r>
      <w:r w:rsidR="00D2134F">
        <w:rPr>
          <w:rFonts w:ascii="Times New Roman" w:hAnsi="Times New Roman" w:cs="Times New Roman"/>
          <w:sz w:val="24"/>
          <w:szCs w:val="24"/>
          <w:lang w:val="en-GB"/>
        </w:rPr>
        <w:t xml:space="preserve">inally, </w:t>
      </w:r>
      <w:r w:rsidR="00D2016F" w:rsidRPr="00263BC8">
        <w:rPr>
          <w:rFonts w:ascii="Times New Roman" w:hAnsi="Times New Roman" w:cs="Times New Roman"/>
          <w:sz w:val="24"/>
          <w:szCs w:val="24"/>
          <w:lang w:val="en-GB"/>
        </w:rPr>
        <w:t>the book also strives to include migrant agency by focussing on the way that the local interactions with migrants shaped the practices of identification</w:t>
      </w:r>
      <w:r w:rsidR="00263BC8" w:rsidRPr="00263BC8">
        <w:rPr>
          <w:rFonts w:ascii="Times New Roman" w:hAnsi="Times New Roman" w:cs="Times New Roman"/>
          <w:sz w:val="24"/>
          <w:szCs w:val="24"/>
          <w:lang w:val="en-GB"/>
        </w:rPr>
        <w:t xml:space="preserve">, but also by indicating the ways in which migrants tried to circumvent the various policies. </w:t>
      </w:r>
    </w:p>
    <w:p w14:paraId="05D88F35" w14:textId="77777777" w:rsidR="005A102E" w:rsidRPr="00263BC8" w:rsidRDefault="004B1306" w:rsidP="00416FCC">
      <w:pPr>
        <w:pStyle w:val="Geenafstand"/>
        <w:ind w:firstLine="708"/>
        <w:rPr>
          <w:rFonts w:ascii="Times New Roman" w:hAnsi="Times New Roman" w:cs="Times New Roman"/>
          <w:sz w:val="24"/>
          <w:szCs w:val="24"/>
          <w:lang w:val="en-GB"/>
        </w:rPr>
      </w:pPr>
      <w:r w:rsidRPr="00263BC8">
        <w:rPr>
          <w:rFonts w:ascii="Times New Roman" w:hAnsi="Times New Roman" w:cs="Times New Roman"/>
          <w:sz w:val="24"/>
          <w:szCs w:val="24"/>
          <w:lang w:val="en-GB"/>
        </w:rPr>
        <w:t xml:space="preserve">The edited volume </w:t>
      </w:r>
      <w:r w:rsidR="00037936" w:rsidRPr="00263BC8">
        <w:rPr>
          <w:rFonts w:ascii="Times New Roman" w:hAnsi="Times New Roman" w:cs="Times New Roman"/>
          <w:sz w:val="24"/>
          <w:szCs w:val="24"/>
          <w:lang w:val="en-GB"/>
        </w:rPr>
        <w:t>is</w:t>
      </w:r>
      <w:r w:rsidRPr="00263BC8">
        <w:rPr>
          <w:rFonts w:ascii="Times New Roman" w:hAnsi="Times New Roman" w:cs="Times New Roman"/>
          <w:sz w:val="24"/>
          <w:szCs w:val="24"/>
          <w:lang w:val="en-GB"/>
        </w:rPr>
        <w:t xml:space="preserve"> successful in</w:t>
      </w:r>
      <w:r w:rsidR="00037936" w:rsidRPr="00263BC8">
        <w:rPr>
          <w:rFonts w:ascii="Times New Roman" w:hAnsi="Times New Roman" w:cs="Times New Roman"/>
          <w:sz w:val="24"/>
          <w:szCs w:val="24"/>
          <w:lang w:val="en-GB"/>
        </w:rPr>
        <w:t xml:space="preserve"> </w:t>
      </w:r>
      <w:r w:rsidRPr="00263BC8">
        <w:rPr>
          <w:rFonts w:ascii="Times New Roman" w:hAnsi="Times New Roman" w:cs="Times New Roman"/>
          <w:sz w:val="24"/>
          <w:szCs w:val="24"/>
          <w:lang w:val="en-GB"/>
        </w:rPr>
        <w:t>providing</w:t>
      </w:r>
      <w:r w:rsidR="00037936" w:rsidRPr="00263BC8">
        <w:rPr>
          <w:rFonts w:ascii="Times New Roman" w:hAnsi="Times New Roman" w:cs="Times New Roman"/>
          <w:sz w:val="24"/>
          <w:szCs w:val="24"/>
          <w:lang w:val="en-GB"/>
        </w:rPr>
        <w:t xml:space="preserve"> a comprehensive look at the different policies, </w:t>
      </w:r>
      <w:proofErr w:type="spellStart"/>
      <w:r w:rsidRPr="00263BC8">
        <w:rPr>
          <w:rFonts w:ascii="Times New Roman" w:hAnsi="Times New Roman" w:cs="Times New Roman"/>
          <w:sz w:val="24"/>
          <w:szCs w:val="24"/>
          <w:lang w:val="en-GB"/>
        </w:rPr>
        <w:t>materialities</w:t>
      </w:r>
      <w:proofErr w:type="spellEnd"/>
      <w:r w:rsidR="00037936" w:rsidRPr="00263BC8">
        <w:rPr>
          <w:rFonts w:ascii="Times New Roman" w:hAnsi="Times New Roman" w:cs="Times New Roman"/>
          <w:sz w:val="24"/>
          <w:szCs w:val="24"/>
          <w:lang w:val="en-GB"/>
        </w:rPr>
        <w:t xml:space="preserve"> and practices of</w:t>
      </w:r>
      <w:r w:rsidRPr="00263BC8">
        <w:rPr>
          <w:rFonts w:ascii="Times New Roman" w:hAnsi="Times New Roman" w:cs="Times New Roman"/>
          <w:sz w:val="24"/>
          <w:szCs w:val="24"/>
          <w:lang w:val="en-GB"/>
        </w:rPr>
        <w:t xml:space="preserve"> migration</w:t>
      </w:r>
      <w:r w:rsidR="00037936" w:rsidRPr="00263BC8">
        <w:rPr>
          <w:rFonts w:ascii="Times New Roman" w:hAnsi="Times New Roman" w:cs="Times New Roman"/>
          <w:sz w:val="24"/>
          <w:szCs w:val="24"/>
          <w:lang w:val="en-GB"/>
        </w:rPr>
        <w:t xml:space="preserve"> regulation </w:t>
      </w:r>
      <w:r w:rsidRPr="00263BC8">
        <w:rPr>
          <w:rFonts w:ascii="Times New Roman" w:hAnsi="Times New Roman" w:cs="Times New Roman"/>
          <w:sz w:val="24"/>
          <w:szCs w:val="24"/>
          <w:lang w:val="en-GB"/>
        </w:rPr>
        <w:t xml:space="preserve">and control </w:t>
      </w:r>
      <w:r w:rsidR="00037936" w:rsidRPr="00263BC8">
        <w:rPr>
          <w:rFonts w:ascii="Times New Roman" w:hAnsi="Times New Roman" w:cs="Times New Roman"/>
          <w:sz w:val="24"/>
          <w:szCs w:val="24"/>
          <w:lang w:val="en-GB"/>
        </w:rPr>
        <w:t>in various part</w:t>
      </w:r>
      <w:r w:rsidRPr="00263BC8">
        <w:rPr>
          <w:rFonts w:ascii="Times New Roman" w:hAnsi="Times New Roman" w:cs="Times New Roman"/>
          <w:sz w:val="24"/>
          <w:szCs w:val="24"/>
          <w:lang w:val="en-GB"/>
        </w:rPr>
        <w:t>s</w:t>
      </w:r>
      <w:r w:rsidR="00037936" w:rsidRPr="00263BC8">
        <w:rPr>
          <w:rFonts w:ascii="Times New Roman" w:hAnsi="Times New Roman" w:cs="Times New Roman"/>
          <w:sz w:val="24"/>
          <w:szCs w:val="24"/>
          <w:lang w:val="en-GB"/>
        </w:rPr>
        <w:t xml:space="preserve"> of Europe. The contribution</w:t>
      </w:r>
      <w:r w:rsidRPr="00263BC8">
        <w:rPr>
          <w:rFonts w:ascii="Times New Roman" w:hAnsi="Times New Roman" w:cs="Times New Roman"/>
          <w:sz w:val="24"/>
          <w:szCs w:val="24"/>
          <w:lang w:val="en-GB"/>
        </w:rPr>
        <w:t>s</w:t>
      </w:r>
      <w:r w:rsidR="00037936" w:rsidRPr="00263BC8">
        <w:rPr>
          <w:rFonts w:ascii="Times New Roman" w:hAnsi="Times New Roman" w:cs="Times New Roman"/>
          <w:sz w:val="24"/>
          <w:szCs w:val="24"/>
          <w:lang w:val="en-GB"/>
        </w:rPr>
        <w:t xml:space="preserve"> are complimentary and form a cohesive story. </w:t>
      </w:r>
      <w:r w:rsidR="00B95AC9" w:rsidRPr="00263BC8">
        <w:rPr>
          <w:rFonts w:ascii="Times New Roman" w:hAnsi="Times New Roman" w:cs="Times New Roman"/>
          <w:sz w:val="24"/>
          <w:szCs w:val="24"/>
          <w:lang w:val="en-GB"/>
        </w:rPr>
        <w:t xml:space="preserve">In essence the book </w:t>
      </w:r>
      <w:r w:rsidR="00037936" w:rsidRPr="00263BC8">
        <w:rPr>
          <w:rFonts w:ascii="Times New Roman" w:hAnsi="Times New Roman" w:cs="Times New Roman"/>
          <w:sz w:val="24"/>
          <w:szCs w:val="24"/>
          <w:lang w:val="en-GB"/>
        </w:rPr>
        <w:t xml:space="preserve">thus </w:t>
      </w:r>
      <w:r w:rsidR="00B95AC9" w:rsidRPr="00263BC8">
        <w:rPr>
          <w:rFonts w:ascii="Times New Roman" w:hAnsi="Times New Roman" w:cs="Times New Roman"/>
          <w:sz w:val="24"/>
          <w:szCs w:val="24"/>
          <w:lang w:val="en-GB"/>
        </w:rPr>
        <w:t>gives a good insight int</w:t>
      </w:r>
      <w:r w:rsidR="00037936" w:rsidRPr="00263BC8">
        <w:rPr>
          <w:rFonts w:ascii="Times New Roman" w:hAnsi="Times New Roman" w:cs="Times New Roman"/>
          <w:sz w:val="24"/>
          <w:szCs w:val="24"/>
          <w:lang w:val="en-GB"/>
        </w:rPr>
        <w:t>o the development of regulation practices and t</w:t>
      </w:r>
      <w:r w:rsidR="007F6B43">
        <w:rPr>
          <w:rFonts w:ascii="Times New Roman" w:hAnsi="Times New Roman" w:cs="Times New Roman"/>
          <w:sz w:val="24"/>
          <w:szCs w:val="24"/>
          <w:lang w:val="en-GB"/>
        </w:rPr>
        <w:t>he way in which interactions wit</w:t>
      </w:r>
      <w:r w:rsidR="00037936" w:rsidRPr="00263BC8">
        <w:rPr>
          <w:rFonts w:ascii="Times New Roman" w:hAnsi="Times New Roman" w:cs="Times New Roman"/>
          <w:sz w:val="24"/>
          <w:szCs w:val="24"/>
          <w:lang w:val="en-GB"/>
        </w:rPr>
        <w:t>h different institutional levels played a</w:t>
      </w:r>
      <w:r w:rsidR="00D2134F">
        <w:rPr>
          <w:rFonts w:ascii="Times New Roman" w:hAnsi="Times New Roman" w:cs="Times New Roman"/>
          <w:sz w:val="24"/>
          <w:szCs w:val="24"/>
          <w:lang w:val="en-GB"/>
        </w:rPr>
        <w:t xml:space="preserve"> part in the development of regulatory </w:t>
      </w:r>
      <w:r w:rsidR="00037936" w:rsidRPr="00263BC8">
        <w:rPr>
          <w:rFonts w:ascii="Times New Roman" w:hAnsi="Times New Roman" w:cs="Times New Roman"/>
          <w:sz w:val="24"/>
          <w:szCs w:val="24"/>
          <w:lang w:val="en-GB"/>
        </w:rPr>
        <w:t xml:space="preserve">practices. </w:t>
      </w:r>
      <w:r w:rsidRPr="00263BC8">
        <w:rPr>
          <w:rFonts w:ascii="Times New Roman" w:hAnsi="Times New Roman" w:cs="Times New Roman"/>
          <w:sz w:val="24"/>
          <w:szCs w:val="24"/>
          <w:lang w:val="en-GB"/>
        </w:rPr>
        <w:t>T</w:t>
      </w:r>
      <w:r w:rsidR="007F6B43">
        <w:rPr>
          <w:rFonts w:ascii="Times New Roman" w:hAnsi="Times New Roman" w:cs="Times New Roman"/>
          <w:sz w:val="24"/>
          <w:szCs w:val="24"/>
          <w:lang w:val="en-GB"/>
        </w:rPr>
        <w:t xml:space="preserve">he volume </w:t>
      </w:r>
      <w:r w:rsidR="00037936" w:rsidRPr="00263BC8">
        <w:rPr>
          <w:rFonts w:ascii="Times New Roman" w:hAnsi="Times New Roman" w:cs="Times New Roman"/>
          <w:sz w:val="24"/>
          <w:szCs w:val="24"/>
          <w:lang w:val="en-GB"/>
        </w:rPr>
        <w:t xml:space="preserve">lacks </w:t>
      </w:r>
      <w:r w:rsidR="00B95AC9" w:rsidRPr="00263BC8">
        <w:rPr>
          <w:rFonts w:ascii="Times New Roman" w:hAnsi="Times New Roman" w:cs="Times New Roman"/>
          <w:sz w:val="24"/>
          <w:szCs w:val="24"/>
          <w:lang w:val="en-GB"/>
        </w:rPr>
        <w:t>however</w:t>
      </w:r>
      <w:r w:rsidRPr="00263BC8">
        <w:rPr>
          <w:rFonts w:ascii="Times New Roman" w:hAnsi="Times New Roman" w:cs="Times New Roman"/>
          <w:sz w:val="24"/>
          <w:szCs w:val="24"/>
          <w:lang w:val="en-GB"/>
        </w:rPr>
        <w:t>,</w:t>
      </w:r>
      <w:r w:rsidR="00037936" w:rsidRPr="00263BC8">
        <w:rPr>
          <w:rFonts w:ascii="Times New Roman" w:hAnsi="Times New Roman" w:cs="Times New Roman"/>
          <w:sz w:val="24"/>
          <w:szCs w:val="24"/>
          <w:lang w:val="en-GB"/>
        </w:rPr>
        <w:t xml:space="preserve"> in pointing out the various</w:t>
      </w:r>
      <w:r w:rsidR="00263BC8" w:rsidRPr="00263BC8">
        <w:rPr>
          <w:rFonts w:ascii="Times New Roman" w:hAnsi="Times New Roman" w:cs="Times New Roman"/>
          <w:sz w:val="24"/>
          <w:szCs w:val="24"/>
          <w:lang w:val="en-GB"/>
        </w:rPr>
        <w:t xml:space="preserve"> parallels</w:t>
      </w:r>
      <w:r w:rsidRPr="00263BC8">
        <w:rPr>
          <w:rFonts w:ascii="Times New Roman" w:hAnsi="Times New Roman" w:cs="Times New Roman"/>
          <w:sz w:val="24"/>
          <w:szCs w:val="24"/>
          <w:lang w:val="en-GB"/>
        </w:rPr>
        <w:t xml:space="preserve"> between the case studies</w:t>
      </w:r>
      <w:r w:rsidR="00037936" w:rsidRPr="00263BC8">
        <w:rPr>
          <w:rFonts w:ascii="Times New Roman" w:hAnsi="Times New Roman" w:cs="Times New Roman"/>
          <w:sz w:val="24"/>
          <w:szCs w:val="24"/>
          <w:lang w:val="en-GB"/>
        </w:rPr>
        <w:t xml:space="preserve">. The </w:t>
      </w:r>
      <w:r w:rsidR="00D2134F">
        <w:rPr>
          <w:rFonts w:ascii="Times New Roman" w:hAnsi="Times New Roman" w:cs="Times New Roman"/>
          <w:sz w:val="24"/>
          <w:szCs w:val="24"/>
          <w:lang w:val="en-GB"/>
        </w:rPr>
        <w:t xml:space="preserve">book </w:t>
      </w:r>
      <w:r w:rsidR="00037936" w:rsidRPr="00263BC8">
        <w:rPr>
          <w:rFonts w:ascii="Times New Roman" w:hAnsi="Times New Roman" w:cs="Times New Roman"/>
          <w:sz w:val="24"/>
          <w:szCs w:val="24"/>
          <w:lang w:val="en-GB"/>
        </w:rPr>
        <w:t>would have gained greater impact if the editor</w:t>
      </w:r>
      <w:r w:rsidRPr="00263BC8">
        <w:rPr>
          <w:rFonts w:ascii="Times New Roman" w:hAnsi="Times New Roman" w:cs="Times New Roman"/>
          <w:sz w:val="24"/>
          <w:szCs w:val="24"/>
          <w:lang w:val="en-GB"/>
        </w:rPr>
        <w:t xml:space="preserve">s </w:t>
      </w:r>
      <w:r w:rsidR="00037936" w:rsidRPr="00263BC8">
        <w:rPr>
          <w:rFonts w:ascii="Times New Roman" w:hAnsi="Times New Roman" w:cs="Times New Roman"/>
          <w:sz w:val="24"/>
          <w:szCs w:val="24"/>
          <w:lang w:val="en-GB"/>
        </w:rPr>
        <w:t>were able to connect the various case studies beyond the key themes in</w:t>
      </w:r>
      <w:r w:rsidRPr="00263BC8">
        <w:rPr>
          <w:rFonts w:ascii="Times New Roman" w:hAnsi="Times New Roman" w:cs="Times New Roman"/>
          <w:sz w:val="24"/>
          <w:szCs w:val="24"/>
          <w:lang w:val="en-GB"/>
        </w:rPr>
        <w:t>troduced in</w:t>
      </w:r>
      <w:r w:rsidR="00037936" w:rsidRPr="00263BC8">
        <w:rPr>
          <w:rFonts w:ascii="Times New Roman" w:hAnsi="Times New Roman" w:cs="Times New Roman"/>
          <w:sz w:val="24"/>
          <w:szCs w:val="24"/>
          <w:lang w:val="en-GB"/>
        </w:rPr>
        <w:t xml:space="preserve"> the introduction. It is clear</w:t>
      </w:r>
      <w:r w:rsidR="005A102E" w:rsidRPr="00263BC8">
        <w:rPr>
          <w:rFonts w:ascii="Times New Roman" w:hAnsi="Times New Roman" w:cs="Times New Roman"/>
          <w:sz w:val="24"/>
          <w:szCs w:val="24"/>
          <w:lang w:val="en-GB"/>
        </w:rPr>
        <w:t>,</w:t>
      </w:r>
      <w:r w:rsidR="00037936" w:rsidRPr="00263BC8">
        <w:rPr>
          <w:rFonts w:ascii="Times New Roman" w:hAnsi="Times New Roman" w:cs="Times New Roman"/>
          <w:sz w:val="24"/>
          <w:szCs w:val="24"/>
          <w:lang w:val="en-GB"/>
        </w:rPr>
        <w:t xml:space="preserve"> for example</w:t>
      </w:r>
      <w:r w:rsidR="005A102E" w:rsidRPr="00263BC8">
        <w:rPr>
          <w:rFonts w:ascii="Times New Roman" w:hAnsi="Times New Roman" w:cs="Times New Roman"/>
          <w:sz w:val="24"/>
          <w:szCs w:val="24"/>
          <w:lang w:val="en-GB"/>
        </w:rPr>
        <w:t>,</w:t>
      </w:r>
      <w:r w:rsidR="00037936" w:rsidRPr="00263BC8">
        <w:rPr>
          <w:rFonts w:ascii="Times New Roman" w:hAnsi="Times New Roman" w:cs="Times New Roman"/>
          <w:sz w:val="24"/>
          <w:szCs w:val="24"/>
          <w:lang w:val="en-GB"/>
        </w:rPr>
        <w:t xml:space="preserve"> that there are strong similarities between </w:t>
      </w:r>
      <w:r w:rsidRPr="00263BC8">
        <w:rPr>
          <w:rFonts w:ascii="Times New Roman" w:hAnsi="Times New Roman" w:cs="Times New Roman"/>
          <w:sz w:val="24"/>
          <w:szCs w:val="24"/>
          <w:lang w:val="en-GB"/>
        </w:rPr>
        <w:t xml:space="preserve">the practices of control </w:t>
      </w:r>
      <w:r w:rsidR="00037936" w:rsidRPr="00263BC8">
        <w:rPr>
          <w:rFonts w:ascii="Times New Roman" w:hAnsi="Times New Roman" w:cs="Times New Roman"/>
          <w:sz w:val="24"/>
          <w:szCs w:val="24"/>
          <w:lang w:val="en-GB"/>
        </w:rPr>
        <w:t>in early mode</w:t>
      </w:r>
      <w:r w:rsidR="00D43877">
        <w:rPr>
          <w:rFonts w:ascii="Times New Roman" w:hAnsi="Times New Roman" w:cs="Times New Roman"/>
          <w:sz w:val="24"/>
          <w:szCs w:val="24"/>
          <w:lang w:val="en-GB"/>
        </w:rPr>
        <w:t>rn Venice, Turin and Frankfurt</w:t>
      </w:r>
      <w:r w:rsidR="007F6B43">
        <w:rPr>
          <w:rFonts w:ascii="Times New Roman" w:hAnsi="Times New Roman" w:cs="Times New Roman"/>
          <w:sz w:val="24"/>
          <w:szCs w:val="24"/>
          <w:lang w:val="en-GB"/>
        </w:rPr>
        <w:t>.</w:t>
      </w:r>
      <w:r w:rsidR="00D43877">
        <w:rPr>
          <w:rFonts w:ascii="Times New Roman" w:hAnsi="Times New Roman" w:cs="Times New Roman"/>
          <w:sz w:val="24"/>
          <w:szCs w:val="24"/>
          <w:lang w:val="en-GB"/>
        </w:rPr>
        <w:t xml:space="preserve"> </w:t>
      </w:r>
      <w:r w:rsidR="007F6B43">
        <w:rPr>
          <w:rFonts w:ascii="Times New Roman" w:hAnsi="Times New Roman" w:cs="Times New Roman"/>
          <w:sz w:val="24"/>
          <w:szCs w:val="24"/>
          <w:lang w:val="en-GB"/>
        </w:rPr>
        <w:t>T</w:t>
      </w:r>
      <w:r w:rsidR="00D43877">
        <w:rPr>
          <w:rFonts w:ascii="Times New Roman" w:hAnsi="Times New Roman" w:cs="Times New Roman"/>
          <w:sz w:val="24"/>
          <w:szCs w:val="24"/>
          <w:lang w:val="en-GB"/>
        </w:rPr>
        <w:t xml:space="preserve">he </w:t>
      </w:r>
      <w:r w:rsidR="007F6B43">
        <w:rPr>
          <w:rFonts w:ascii="Times New Roman" w:hAnsi="Times New Roman" w:cs="Times New Roman"/>
          <w:sz w:val="24"/>
          <w:szCs w:val="24"/>
          <w:lang w:val="en-GB"/>
        </w:rPr>
        <w:t xml:space="preserve">book </w:t>
      </w:r>
      <w:r w:rsidR="00D43877">
        <w:rPr>
          <w:rFonts w:ascii="Times New Roman" w:hAnsi="Times New Roman" w:cs="Times New Roman"/>
          <w:sz w:val="24"/>
          <w:szCs w:val="24"/>
          <w:lang w:val="en-GB"/>
        </w:rPr>
        <w:t xml:space="preserve">nonetheless </w:t>
      </w:r>
      <w:r w:rsidR="007F6B43">
        <w:rPr>
          <w:rFonts w:ascii="Times New Roman" w:hAnsi="Times New Roman" w:cs="Times New Roman"/>
          <w:sz w:val="24"/>
          <w:szCs w:val="24"/>
          <w:lang w:val="en-GB"/>
        </w:rPr>
        <w:t>does</w:t>
      </w:r>
      <w:r w:rsidR="00037936" w:rsidRPr="00263BC8">
        <w:rPr>
          <w:rFonts w:ascii="Times New Roman" w:hAnsi="Times New Roman" w:cs="Times New Roman"/>
          <w:sz w:val="24"/>
          <w:szCs w:val="24"/>
          <w:lang w:val="en-GB"/>
        </w:rPr>
        <w:t xml:space="preserve"> not provide a</w:t>
      </w:r>
      <w:r w:rsidRPr="00263BC8">
        <w:rPr>
          <w:rFonts w:ascii="Times New Roman" w:hAnsi="Times New Roman" w:cs="Times New Roman"/>
          <w:sz w:val="24"/>
          <w:szCs w:val="24"/>
          <w:lang w:val="en-GB"/>
        </w:rPr>
        <w:t xml:space="preserve">n overview of such similarities or an </w:t>
      </w:r>
      <w:r w:rsidR="00037936" w:rsidRPr="00263BC8">
        <w:rPr>
          <w:rFonts w:ascii="Times New Roman" w:hAnsi="Times New Roman" w:cs="Times New Roman"/>
          <w:sz w:val="24"/>
          <w:szCs w:val="24"/>
          <w:lang w:val="en-GB"/>
        </w:rPr>
        <w:t xml:space="preserve">explanation </w:t>
      </w:r>
      <w:r w:rsidR="007F6B43">
        <w:rPr>
          <w:rFonts w:ascii="Times New Roman" w:hAnsi="Times New Roman" w:cs="Times New Roman"/>
          <w:sz w:val="24"/>
          <w:szCs w:val="24"/>
          <w:lang w:val="en-GB"/>
        </w:rPr>
        <w:t>for such connections</w:t>
      </w:r>
      <w:r w:rsidRPr="00263BC8">
        <w:rPr>
          <w:rFonts w:ascii="Times New Roman" w:hAnsi="Times New Roman" w:cs="Times New Roman"/>
          <w:sz w:val="24"/>
          <w:szCs w:val="24"/>
          <w:lang w:val="en-GB"/>
        </w:rPr>
        <w:t xml:space="preserve"> in</w:t>
      </w:r>
      <w:r w:rsidR="007F6B43">
        <w:rPr>
          <w:rFonts w:ascii="Times New Roman" w:hAnsi="Times New Roman" w:cs="Times New Roman"/>
          <w:sz w:val="24"/>
          <w:szCs w:val="24"/>
          <w:lang w:val="en-GB"/>
        </w:rPr>
        <w:t xml:space="preserve"> its conclusion</w:t>
      </w:r>
      <w:r w:rsidR="00037936" w:rsidRPr="00263BC8">
        <w:rPr>
          <w:rFonts w:ascii="Times New Roman" w:hAnsi="Times New Roman" w:cs="Times New Roman"/>
          <w:sz w:val="24"/>
          <w:szCs w:val="24"/>
          <w:lang w:val="en-GB"/>
        </w:rPr>
        <w:t xml:space="preserve">. </w:t>
      </w:r>
    </w:p>
    <w:p w14:paraId="5FFA9255" w14:textId="77777777" w:rsidR="000C3054" w:rsidRPr="00263BC8" w:rsidRDefault="004B1306" w:rsidP="00416FCC">
      <w:pPr>
        <w:pStyle w:val="Geenafstand"/>
        <w:rPr>
          <w:rFonts w:ascii="Times New Roman" w:hAnsi="Times New Roman" w:cs="Times New Roman"/>
          <w:sz w:val="24"/>
          <w:szCs w:val="24"/>
          <w:lang w:val="en-GB"/>
        </w:rPr>
      </w:pPr>
      <w:r w:rsidRPr="00263BC8">
        <w:rPr>
          <w:rFonts w:ascii="Times New Roman" w:hAnsi="Times New Roman" w:cs="Times New Roman"/>
          <w:sz w:val="24"/>
          <w:szCs w:val="24"/>
          <w:lang w:val="en-GB"/>
        </w:rPr>
        <w:lastRenderedPageBreak/>
        <w:tab/>
        <w:t xml:space="preserve">The book would have also benefited from giving more detailed attention to the agency of migrants. Although the different </w:t>
      </w:r>
      <w:r w:rsidR="00BF7751" w:rsidRPr="00263BC8">
        <w:rPr>
          <w:rFonts w:ascii="Times New Roman" w:hAnsi="Times New Roman" w:cs="Times New Roman"/>
          <w:sz w:val="24"/>
          <w:szCs w:val="24"/>
          <w:lang w:val="en-GB"/>
        </w:rPr>
        <w:t>contribution</w:t>
      </w:r>
      <w:r w:rsidR="00D2134F">
        <w:rPr>
          <w:rFonts w:ascii="Times New Roman" w:hAnsi="Times New Roman" w:cs="Times New Roman"/>
          <w:sz w:val="24"/>
          <w:szCs w:val="24"/>
          <w:lang w:val="en-GB"/>
        </w:rPr>
        <w:t>s</w:t>
      </w:r>
      <w:r w:rsidR="00BF7751" w:rsidRPr="00263BC8">
        <w:rPr>
          <w:rFonts w:ascii="Times New Roman" w:hAnsi="Times New Roman" w:cs="Times New Roman"/>
          <w:sz w:val="24"/>
          <w:szCs w:val="24"/>
          <w:lang w:val="en-GB"/>
        </w:rPr>
        <w:t xml:space="preserve"> </w:t>
      </w:r>
      <w:r w:rsidRPr="00263BC8">
        <w:rPr>
          <w:rFonts w:ascii="Times New Roman" w:hAnsi="Times New Roman" w:cs="Times New Roman"/>
          <w:sz w:val="24"/>
          <w:szCs w:val="24"/>
          <w:lang w:val="en-GB"/>
        </w:rPr>
        <w:t>provide reference</w:t>
      </w:r>
      <w:r w:rsidR="00BF7751" w:rsidRPr="00263BC8">
        <w:rPr>
          <w:rFonts w:ascii="Times New Roman" w:hAnsi="Times New Roman" w:cs="Times New Roman"/>
          <w:sz w:val="24"/>
          <w:szCs w:val="24"/>
          <w:lang w:val="en-GB"/>
        </w:rPr>
        <w:t>s</w:t>
      </w:r>
      <w:r w:rsidRPr="00263BC8">
        <w:rPr>
          <w:rFonts w:ascii="Times New Roman" w:hAnsi="Times New Roman" w:cs="Times New Roman"/>
          <w:sz w:val="24"/>
          <w:szCs w:val="24"/>
          <w:lang w:val="en-GB"/>
        </w:rPr>
        <w:t xml:space="preserve"> to how migrants dealt with different migration policies and how they tried to circumvent them, see for example the chapters on migration policies i</w:t>
      </w:r>
      <w:r w:rsidR="00D2134F">
        <w:rPr>
          <w:rFonts w:ascii="Times New Roman" w:hAnsi="Times New Roman" w:cs="Times New Roman"/>
          <w:sz w:val="24"/>
          <w:szCs w:val="24"/>
          <w:lang w:val="en-GB"/>
        </w:rPr>
        <w:t>n</w:t>
      </w:r>
      <w:r w:rsidR="00310725">
        <w:rPr>
          <w:rFonts w:ascii="Times New Roman" w:hAnsi="Times New Roman" w:cs="Times New Roman"/>
          <w:sz w:val="24"/>
          <w:szCs w:val="24"/>
          <w:lang w:val="en-GB"/>
        </w:rPr>
        <w:t xml:space="preserve"> London, Berlin</w:t>
      </w:r>
      <w:r w:rsidR="00D2134F">
        <w:rPr>
          <w:rFonts w:ascii="Times New Roman" w:hAnsi="Times New Roman" w:cs="Times New Roman"/>
          <w:sz w:val="24"/>
          <w:szCs w:val="24"/>
          <w:lang w:val="en-GB"/>
        </w:rPr>
        <w:t xml:space="preserve"> and </w:t>
      </w:r>
      <w:r w:rsidR="00310725">
        <w:rPr>
          <w:rFonts w:ascii="Times New Roman" w:hAnsi="Times New Roman" w:cs="Times New Roman"/>
          <w:sz w:val="24"/>
          <w:szCs w:val="24"/>
          <w:lang w:val="en-GB"/>
        </w:rPr>
        <w:t>Habsburg Austria</w:t>
      </w:r>
      <w:r w:rsidRPr="00263BC8">
        <w:rPr>
          <w:rFonts w:ascii="Times New Roman" w:hAnsi="Times New Roman" w:cs="Times New Roman"/>
          <w:sz w:val="24"/>
          <w:szCs w:val="24"/>
          <w:lang w:val="en-GB"/>
        </w:rPr>
        <w:t>, the reader is sometimes still left with questions as to how migration policies were formed from the bottom-</w:t>
      </w:r>
      <w:r w:rsidR="00BF7751" w:rsidRPr="00263BC8">
        <w:rPr>
          <w:rFonts w:ascii="Times New Roman" w:hAnsi="Times New Roman" w:cs="Times New Roman"/>
          <w:sz w:val="24"/>
          <w:szCs w:val="24"/>
          <w:lang w:val="en-GB"/>
        </w:rPr>
        <w:t>up and whether</w:t>
      </w:r>
      <w:r w:rsidRPr="00263BC8">
        <w:rPr>
          <w:rFonts w:ascii="Times New Roman" w:hAnsi="Times New Roman" w:cs="Times New Roman"/>
          <w:sz w:val="24"/>
          <w:szCs w:val="24"/>
          <w:lang w:val="en-GB"/>
        </w:rPr>
        <w:t xml:space="preserve"> migrants adapted different strategies </w:t>
      </w:r>
      <w:r w:rsidR="00BF7751" w:rsidRPr="00263BC8">
        <w:rPr>
          <w:rFonts w:ascii="Times New Roman" w:hAnsi="Times New Roman" w:cs="Times New Roman"/>
          <w:sz w:val="24"/>
          <w:szCs w:val="24"/>
          <w:lang w:val="en-GB"/>
        </w:rPr>
        <w:t>to circumvent regulations</w:t>
      </w:r>
      <w:r w:rsidRPr="00263BC8">
        <w:rPr>
          <w:rFonts w:ascii="Times New Roman" w:hAnsi="Times New Roman" w:cs="Times New Roman"/>
          <w:sz w:val="24"/>
          <w:szCs w:val="24"/>
          <w:lang w:val="en-GB"/>
        </w:rPr>
        <w:t xml:space="preserve">. </w:t>
      </w:r>
      <w:r w:rsidR="00BF7751" w:rsidRPr="00263BC8">
        <w:rPr>
          <w:rFonts w:ascii="Times New Roman" w:hAnsi="Times New Roman" w:cs="Times New Roman"/>
          <w:sz w:val="24"/>
          <w:szCs w:val="24"/>
          <w:lang w:val="en-GB"/>
        </w:rPr>
        <w:t xml:space="preserve">If given more detailed attention, the interaction between the migrants themselves and the development of migration policies would have become clearer. </w:t>
      </w:r>
      <w:r w:rsidRPr="00263BC8">
        <w:rPr>
          <w:rFonts w:ascii="Times New Roman" w:hAnsi="Times New Roman" w:cs="Times New Roman"/>
          <w:sz w:val="24"/>
          <w:szCs w:val="24"/>
          <w:lang w:val="en-GB"/>
        </w:rPr>
        <w:t xml:space="preserve"> </w:t>
      </w:r>
    </w:p>
    <w:p w14:paraId="2ACCBBEB" w14:textId="77777777" w:rsidR="00137779" w:rsidRDefault="00D43877" w:rsidP="00416FCC">
      <w:pPr>
        <w:pStyle w:val="Geenafstand"/>
        <w:ind w:firstLine="708"/>
        <w:rPr>
          <w:rFonts w:ascii="Times New Roman" w:hAnsi="Times New Roman" w:cs="Times New Roman"/>
          <w:sz w:val="24"/>
          <w:szCs w:val="24"/>
          <w:lang w:val="en-GB"/>
        </w:rPr>
      </w:pPr>
      <w:r>
        <w:rPr>
          <w:rFonts w:ascii="Times New Roman" w:hAnsi="Times New Roman" w:cs="Times New Roman"/>
          <w:sz w:val="24"/>
          <w:szCs w:val="24"/>
          <w:lang w:val="en-GB"/>
        </w:rPr>
        <w:t xml:space="preserve">The volume </w:t>
      </w:r>
      <w:r w:rsidRPr="00263BC8">
        <w:rPr>
          <w:rFonts w:ascii="Times New Roman" w:hAnsi="Times New Roman" w:cs="Times New Roman"/>
          <w:sz w:val="24"/>
          <w:szCs w:val="24"/>
          <w:lang w:val="en-GB"/>
        </w:rPr>
        <w:t>is successful in pushing the debate forward as it raises the question for future research about the connections between the regulatory practices of several cities in early modern and modern Europe.</w:t>
      </w:r>
      <w:r>
        <w:rPr>
          <w:rFonts w:ascii="Times New Roman" w:hAnsi="Times New Roman" w:cs="Times New Roman"/>
          <w:sz w:val="24"/>
          <w:szCs w:val="24"/>
          <w:lang w:val="en-GB"/>
        </w:rPr>
        <w:t xml:space="preserve"> </w:t>
      </w:r>
      <w:r w:rsidR="007F6B43">
        <w:rPr>
          <w:rFonts w:ascii="Times New Roman" w:hAnsi="Times New Roman" w:cs="Times New Roman"/>
          <w:sz w:val="24"/>
          <w:szCs w:val="24"/>
          <w:lang w:val="en-GB"/>
        </w:rPr>
        <w:t>Next to that it</w:t>
      </w:r>
      <w:r>
        <w:rPr>
          <w:rFonts w:ascii="Times New Roman" w:hAnsi="Times New Roman" w:cs="Times New Roman"/>
          <w:sz w:val="24"/>
          <w:szCs w:val="24"/>
          <w:lang w:val="en-GB"/>
        </w:rPr>
        <w:t xml:space="preserve"> raises questions about the strategies of migrants towards chang</w:t>
      </w:r>
      <w:r w:rsidR="007F6B43">
        <w:rPr>
          <w:rFonts w:ascii="Times New Roman" w:hAnsi="Times New Roman" w:cs="Times New Roman"/>
          <w:sz w:val="24"/>
          <w:szCs w:val="24"/>
          <w:lang w:val="en-GB"/>
        </w:rPr>
        <w:t>ing</w:t>
      </w:r>
      <w:r>
        <w:rPr>
          <w:rFonts w:ascii="Times New Roman" w:hAnsi="Times New Roman" w:cs="Times New Roman"/>
          <w:sz w:val="24"/>
          <w:szCs w:val="24"/>
          <w:lang w:val="en-GB"/>
        </w:rPr>
        <w:t xml:space="preserve"> regulatory practices. </w:t>
      </w:r>
      <w:r w:rsidR="00B95AC9" w:rsidRPr="00263BC8">
        <w:rPr>
          <w:rFonts w:ascii="Times New Roman" w:hAnsi="Times New Roman" w:cs="Times New Roman"/>
          <w:sz w:val="24"/>
          <w:szCs w:val="24"/>
          <w:lang w:val="en-GB"/>
        </w:rPr>
        <w:t>All in all, the book is</w:t>
      </w:r>
      <w:r>
        <w:rPr>
          <w:rFonts w:ascii="Times New Roman" w:hAnsi="Times New Roman" w:cs="Times New Roman"/>
          <w:sz w:val="24"/>
          <w:szCs w:val="24"/>
          <w:lang w:val="en-GB"/>
        </w:rPr>
        <w:t xml:space="preserve"> </w:t>
      </w:r>
      <w:r w:rsidR="00B95AC9" w:rsidRPr="00263BC8">
        <w:rPr>
          <w:rFonts w:ascii="Times New Roman" w:hAnsi="Times New Roman" w:cs="Times New Roman"/>
          <w:sz w:val="24"/>
          <w:szCs w:val="24"/>
          <w:lang w:val="en-GB"/>
        </w:rPr>
        <w:t>a valuable contribution to the debate</w:t>
      </w:r>
      <w:r w:rsidR="005C694D">
        <w:rPr>
          <w:rFonts w:ascii="Times New Roman" w:hAnsi="Times New Roman" w:cs="Times New Roman"/>
          <w:sz w:val="24"/>
          <w:szCs w:val="24"/>
          <w:lang w:val="en-GB"/>
        </w:rPr>
        <w:t>s</w:t>
      </w:r>
      <w:r w:rsidR="00B95AC9" w:rsidRPr="00263BC8">
        <w:rPr>
          <w:rFonts w:ascii="Times New Roman" w:hAnsi="Times New Roman" w:cs="Times New Roman"/>
          <w:sz w:val="24"/>
          <w:szCs w:val="24"/>
          <w:lang w:val="en-GB"/>
        </w:rPr>
        <w:t xml:space="preserve"> surrounding </w:t>
      </w:r>
      <w:r w:rsidR="005A102E" w:rsidRPr="00263BC8">
        <w:rPr>
          <w:rFonts w:ascii="Times New Roman" w:hAnsi="Times New Roman" w:cs="Times New Roman"/>
          <w:sz w:val="24"/>
          <w:szCs w:val="24"/>
          <w:lang w:val="en-GB"/>
        </w:rPr>
        <w:t>urban history and migration control as it provides a comprehensive</w:t>
      </w:r>
      <w:r w:rsidR="005C694D">
        <w:rPr>
          <w:rFonts w:ascii="Times New Roman" w:hAnsi="Times New Roman" w:cs="Times New Roman"/>
          <w:sz w:val="24"/>
          <w:szCs w:val="24"/>
          <w:lang w:val="en-GB"/>
        </w:rPr>
        <w:t>, long-ranging</w:t>
      </w:r>
      <w:r w:rsidR="005A102E" w:rsidRPr="00263BC8">
        <w:rPr>
          <w:rFonts w:ascii="Times New Roman" w:hAnsi="Times New Roman" w:cs="Times New Roman"/>
          <w:sz w:val="24"/>
          <w:szCs w:val="24"/>
          <w:lang w:val="en-GB"/>
        </w:rPr>
        <w:t xml:space="preserve"> </w:t>
      </w:r>
      <w:r w:rsidR="00D2134F">
        <w:rPr>
          <w:rFonts w:ascii="Times New Roman" w:hAnsi="Times New Roman" w:cs="Times New Roman"/>
          <w:sz w:val="24"/>
          <w:szCs w:val="24"/>
          <w:lang w:val="en-GB"/>
        </w:rPr>
        <w:t>and cohesive overview of</w:t>
      </w:r>
      <w:r w:rsidR="005A102E" w:rsidRPr="00263BC8">
        <w:rPr>
          <w:rFonts w:ascii="Times New Roman" w:hAnsi="Times New Roman" w:cs="Times New Roman"/>
          <w:sz w:val="24"/>
          <w:szCs w:val="24"/>
          <w:lang w:val="en-GB"/>
        </w:rPr>
        <w:t xml:space="preserve"> migration policies and </w:t>
      </w:r>
      <w:proofErr w:type="spellStart"/>
      <w:r w:rsidR="005A102E" w:rsidRPr="00263BC8">
        <w:rPr>
          <w:rFonts w:ascii="Times New Roman" w:hAnsi="Times New Roman" w:cs="Times New Roman"/>
          <w:sz w:val="24"/>
          <w:szCs w:val="24"/>
          <w:lang w:val="en-GB"/>
        </w:rPr>
        <w:t>materialities</w:t>
      </w:r>
      <w:proofErr w:type="spellEnd"/>
      <w:r w:rsidR="005A102E" w:rsidRPr="00263BC8">
        <w:rPr>
          <w:rFonts w:ascii="Times New Roman" w:hAnsi="Times New Roman" w:cs="Times New Roman"/>
          <w:sz w:val="24"/>
          <w:szCs w:val="24"/>
          <w:lang w:val="en-GB"/>
        </w:rPr>
        <w:t xml:space="preserve"> that have the aim to regulate </w:t>
      </w:r>
      <w:r w:rsidR="00D2134F">
        <w:rPr>
          <w:rFonts w:ascii="Times New Roman" w:hAnsi="Times New Roman" w:cs="Times New Roman"/>
          <w:sz w:val="24"/>
          <w:szCs w:val="24"/>
          <w:lang w:val="en-GB"/>
        </w:rPr>
        <w:t xml:space="preserve">and control </w:t>
      </w:r>
      <w:r w:rsidR="005A102E" w:rsidRPr="00263BC8">
        <w:rPr>
          <w:rFonts w:ascii="Times New Roman" w:hAnsi="Times New Roman" w:cs="Times New Roman"/>
          <w:sz w:val="24"/>
          <w:szCs w:val="24"/>
          <w:lang w:val="en-GB"/>
        </w:rPr>
        <w:t xml:space="preserve">migrants across time and space. </w:t>
      </w:r>
      <w:r w:rsidR="006C378D">
        <w:rPr>
          <w:rFonts w:ascii="Times New Roman" w:hAnsi="Times New Roman" w:cs="Times New Roman"/>
          <w:sz w:val="24"/>
          <w:szCs w:val="24"/>
          <w:lang w:val="en-GB"/>
        </w:rPr>
        <w:t xml:space="preserve">It is therefore valuable within the </w:t>
      </w:r>
      <w:r w:rsidR="00DA1C0E">
        <w:rPr>
          <w:rFonts w:ascii="Times New Roman" w:hAnsi="Times New Roman" w:cs="Times New Roman"/>
          <w:sz w:val="24"/>
          <w:szCs w:val="24"/>
          <w:lang w:val="en-GB"/>
        </w:rPr>
        <w:t xml:space="preserve">recent trend of research that focusses on the </w:t>
      </w:r>
      <w:r w:rsidR="006C378D">
        <w:rPr>
          <w:rFonts w:ascii="Times New Roman" w:hAnsi="Times New Roman" w:cs="Times New Roman"/>
          <w:sz w:val="24"/>
          <w:szCs w:val="24"/>
          <w:lang w:val="en-GB"/>
        </w:rPr>
        <w:t>securitization and regulation of migration.</w:t>
      </w:r>
    </w:p>
    <w:p w14:paraId="0B51F593" w14:textId="77777777" w:rsidR="00E57FFD" w:rsidRDefault="00E57FFD" w:rsidP="00416FCC">
      <w:pPr>
        <w:pStyle w:val="Geenafstand"/>
        <w:ind w:firstLine="708"/>
        <w:rPr>
          <w:rFonts w:ascii="Times New Roman" w:hAnsi="Times New Roman" w:cs="Times New Roman"/>
          <w:sz w:val="24"/>
          <w:szCs w:val="24"/>
          <w:lang w:val="en-GB"/>
        </w:rPr>
      </w:pPr>
    </w:p>
    <w:p w14:paraId="6246BBA7" w14:textId="77777777" w:rsidR="00E57FFD" w:rsidRPr="00263BC8" w:rsidRDefault="00E57FFD" w:rsidP="00416FCC">
      <w:pPr>
        <w:pStyle w:val="Geenafstand"/>
        <w:ind w:firstLine="708"/>
        <w:rPr>
          <w:rFonts w:ascii="Times New Roman" w:hAnsi="Times New Roman" w:cs="Times New Roman"/>
          <w:sz w:val="24"/>
          <w:szCs w:val="24"/>
          <w:lang w:val="en-GB"/>
        </w:rPr>
      </w:pPr>
    </w:p>
    <w:sectPr w:rsidR="00E57FFD" w:rsidRPr="00263BC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01ED7" w14:textId="77777777" w:rsidR="00814B28" w:rsidRDefault="00814B28" w:rsidP="00137779">
      <w:pPr>
        <w:spacing w:after="0" w:line="240" w:lineRule="auto"/>
      </w:pPr>
      <w:r>
        <w:separator/>
      </w:r>
    </w:p>
  </w:endnote>
  <w:endnote w:type="continuationSeparator" w:id="0">
    <w:p w14:paraId="117FB5BF" w14:textId="77777777" w:rsidR="00814B28" w:rsidRDefault="00814B28" w:rsidP="0013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6038042"/>
      <w:docPartObj>
        <w:docPartGallery w:val="Page Numbers (Bottom of Page)"/>
        <w:docPartUnique/>
      </w:docPartObj>
    </w:sdtPr>
    <w:sdtEndPr/>
    <w:sdtContent>
      <w:p w14:paraId="04D096D8" w14:textId="77777777" w:rsidR="00BE4295" w:rsidRDefault="00BE4295">
        <w:pPr>
          <w:pStyle w:val="Voettekst"/>
          <w:jc w:val="center"/>
        </w:pPr>
        <w:r>
          <w:fldChar w:fldCharType="begin"/>
        </w:r>
        <w:r>
          <w:instrText>PAGE   \* MERGEFORMAT</w:instrText>
        </w:r>
        <w:r>
          <w:fldChar w:fldCharType="separate"/>
        </w:r>
        <w:r w:rsidR="00E57FFD">
          <w:rPr>
            <w:noProof/>
          </w:rPr>
          <w:t>2</w:t>
        </w:r>
        <w:r>
          <w:fldChar w:fldCharType="end"/>
        </w:r>
      </w:p>
    </w:sdtContent>
  </w:sdt>
  <w:p w14:paraId="5137A047" w14:textId="77777777" w:rsidR="00BE4295" w:rsidRDefault="00BE42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82DAC" w14:textId="77777777" w:rsidR="00814B28" w:rsidRDefault="00814B28" w:rsidP="00137779">
      <w:pPr>
        <w:spacing w:after="0" w:line="240" w:lineRule="auto"/>
      </w:pPr>
      <w:r>
        <w:separator/>
      </w:r>
    </w:p>
  </w:footnote>
  <w:footnote w:type="continuationSeparator" w:id="0">
    <w:p w14:paraId="7030E39C" w14:textId="77777777" w:rsidR="00814B28" w:rsidRDefault="00814B28" w:rsidP="00137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2AD59E454B864F2D849EDD5522A518E4"/>
      </w:placeholder>
      <w:temporary/>
      <w:showingPlcHdr/>
      <w15:appearance w15:val="hidden"/>
    </w:sdtPr>
    <w:sdtContent>
      <w:p w14:paraId="4EA6E04B" w14:textId="77777777" w:rsidR="00416FCC" w:rsidRDefault="00416FCC">
        <w:pPr>
          <w:pStyle w:val="Koptekst"/>
        </w:pPr>
        <w:r>
          <w:t>[Typ hier]</w:t>
        </w:r>
      </w:p>
    </w:sdtContent>
  </w:sdt>
  <w:p w14:paraId="1B738706" w14:textId="43F34657" w:rsidR="00BE4295" w:rsidRPr="00416FCC" w:rsidRDefault="00BE4295" w:rsidP="00416F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79"/>
    <w:rsid w:val="000338FA"/>
    <w:rsid w:val="00037936"/>
    <w:rsid w:val="000C3054"/>
    <w:rsid w:val="001012B4"/>
    <w:rsid w:val="00123263"/>
    <w:rsid w:val="00137779"/>
    <w:rsid w:val="001743BB"/>
    <w:rsid w:val="00263BC8"/>
    <w:rsid w:val="00310725"/>
    <w:rsid w:val="00373A70"/>
    <w:rsid w:val="00416FCC"/>
    <w:rsid w:val="0046693F"/>
    <w:rsid w:val="0049077B"/>
    <w:rsid w:val="004B1306"/>
    <w:rsid w:val="004B6E1D"/>
    <w:rsid w:val="00506D30"/>
    <w:rsid w:val="00554183"/>
    <w:rsid w:val="005A102E"/>
    <w:rsid w:val="005C694D"/>
    <w:rsid w:val="006C378D"/>
    <w:rsid w:val="007F6B43"/>
    <w:rsid w:val="00814B28"/>
    <w:rsid w:val="008D4A54"/>
    <w:rsid w:val="00A50F2D"/>
    <w:rsid w:val="00A6554E"/>
    <w:rsid w:val="00AD0161"/>
    <w:rsid w:val="00B826FC"/>
    <w:rsid w:val="00B95AC9"/>
    <w:rsid w:val="00BE4295"/>
    <w:rsid w:val="00BF7751"/>
    <w:rsid w:val="00C32CAA"/>
    <w:rsid w:val="00C56FCC"/>
    <w:rsid w:val="00CA165F"/>
    <w:rsid w:val="00D2016F"/>
    <w:rsid w:val="00D2134F"/>
    <w:rsid w:val="00D43877"/>
    <w:rsid w:val="00DA1C0E"/>
    <w:rsid w:val="00DA2D97"/>
    <w:rsid w:val="00DD6FB7"/>
    <w:rsid w:val="00DE0856"/>
    <w:rsid w:val="00E57FFD"/>
    <w:rsid w:val="00EC621F"/>
    <w:rsid w:val="00FF6B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97B6"/>
  <w15:docId w15:val="{D54EE520-7D62-411D-9EC8-EB136E3B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7779"/>
    <w:pPr>
      <w:spacing w:after="0" w:line="240" w:lineRule="auto"/>
    </w:pPr>
  </w:style>
  <w:style w:type="paragraph" w:styleId="Koptekst">
    <w:name w:val="header"/>
    <w:basedOn w:val="Standaard"/>
    <w:link w:val="KoptekstChar"/>
    <w:uiPriority w:val="99"/>
    <w:unhideWhenUsed/>
    <w:rsid w:val="001377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7779"/>
  </w:style>
  <w:style w:type="paragraph" w:styleId="Voettekst">
    <w:name w:val="footer"/>
    <w:basedOn w:val="Standaard"/>
    <w:link w:val="VoettekstChar"/>
    <w:uiPriority w:val="99"/>
    <w:unhideWhenUsed/>
    <w:rsid w:val="001377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7779"/>
  </w:style>
  <w:style w:type="paragraph" w:styleId="Ballontekst">
    <w:name w:val="Balloon Text"/>
    <w:basedOn w:val="Standaard"/>
    <w:link w:val="BallontekstChar"/>
    <w:uiPriority w:val="99"/>
    <w:semiHidden/>
    <w:unhideWhenUsed/>
    <w:rsid w:val="0013777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7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D59E454B864F2D849EDD5522A518E4"/>
        <w:category>
          <w:name w:val="Algemeen"/>
          <w:gallery w:val="placeholder"/>
        </w:category>
        <w:types>
          <w:type w:val="bbPlcHdr"/>
        </w:types>
        <w:behaviors>
          <w:behavior w:val="content"/>
        </w:behaviors>
        <w:guid w:val="{A9862E7A-2977-41D1-BC23-D9D8E4EB54F8}"/>
      </w:docPartPr>
      <w:docPartBody>
        <w:p w:rsidR="00000000" w:rsidRDefault="00951179" w:rsidP="00951179">
          <w:pPr>
            <w:pStyle w:val="2AD59E454B864F2D849EDD5522A518E4"/>
          </w:pPr>
          <w: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79"/>
    <w:rsid w:val="006B2CE9"/>
    <w:rsid w:val="00951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AD59E454B864F2D849EDD5522A518E4">
    <w:name w:val="2AD59E454B864F2D849EDD5522A518E4"/>
    <w:rsid w:val="00951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870</Words>
  <Characters>4788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wirken</dc:creator>
  <cp:lastModifiedBy>Astrid</cp:lastModifiedBy>
  <cp:revision>3</cp:revision>
  <dcterms:created xsi:type="dcterms:W3CDTF">2020-06-02T06:24:00Z</dcterms:created>
  <dcterms:modified xsi:type="dcterms:W3CDTF">2020-06-02T06:27:00Z</dcterms:modified>
</cp:coreProperties>
</file>